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2C2" w:rsidRDefault="002E26B8" w:rsidP="002E26B8">
      <w:pPr>
        <w:jc w:val="center"/>
        <w:rPr>
          <w:b/>
          <w:sz w:val="44"/>
          <w:u w:val="single"/>
        </w:rPr>
      </w:pPr>
      <w:r w:rsidRPr="002E26B8">
        <w:rPr>
          <w:b/>
          <w:sz w:val="44"/>
          <w:u w:val="single"/>
        </w:rPr>
        <w:t>RYBÁŘSKÝ ŘÁD PRO VODNÍ NÁDRŽ KOVALOVICE</w:t>
      </w:r>
    </w:p>
    <w:p w:rsidR="002E26B8" w:rsidRPr="00770E11" w:rsidRDefault="002E26B8" w:rsidP="002E26B8">
      <w:pPr>
        <w:jc w:val="center"/>
        <w:rPr>
          <w:sz w:val="24"/>
          <w:szCs w:val="32"/>
        </w:rPr>
      </w:pPr>
    </w:p>
    <w:p w:rsidR="002E26B8" w:rsidRDefault="002E26B8" w:rsidP="002E26B8">
      <w:pPr>
        <w:rPr>
          <w:b/>
          <w:sz w:val="24"/>
          <w:szCs w:val="32"/>
          <w:u w:val="single"/>
        </w:rPr>
      </w:pPr>
      <w:r w:rsidRPr="002E26B8">
        <w:rPr>
          <w:b/>
          <w:sz w:val="24"/>
          <w:szCs w:val="32"/>
          <w:u w:val="single"/>
        </w:rPr>
        <w:t>Doby hájení jednotlivých druhů ryb</w:t>
      </w:r>
    </w:p>
    <w:p w:rsidR="002E26B8" w:rsidRDefault="002E26B8" w:rsidP="002E26B8">
      <w:pPr>
        <w:spacing w:after="0"/>
        <w:rPr>
          <w:b/>
          <w:sz w:val="24"/>
          <w:szCs w:val="32"/>
        </w:rPr>
      </w:pPr>
      <w:proofErr w:type="gramStart"/>
      <w:r w:rsidRPr="002E26B8">
        <w:rPr>
          <w:b/>
          <w:sz w:val="24"/>
          <w:szCs w:val="32"/>
        </w:rPr>
        <w:t>Od 1.ledna</w:t>
      </w:r>
      <w:proofErr w:type="gramEnd"/>
      <w:r w:rsidRPr="002E26B8">
        <w:rPr>
          <w:b/>
          <w:sz w:val="24"/>
          <w:szCs w:val="32"/>
        </w:rPr>
        <w:t xml:space="preserve"> do 15.června</w:t>
      </w:r>
    </w:p>
    <w:p w:rsidR="002E26B8" w:rsidRDefault="002E26B8" w:rsidP="002E26B8">
      <w:pPr>
        <w:pStyle w:val="Odstavecseseznamem"/>
        <w:numPr>
          <w:ilvl w:val="0"/>
          <w:numId w:val="1"/>
        </w:numPr>
        <w:rPr>
          <w:sz w:val="24"/>
          <w:szCs w:val="32"/>
        </w:rPr>
      </w:pPr>
      <w:r>
        <w:rPr>
          <w:sz w:val="24"/>
          <w:szCs w:val="32"/>
        </w:rPr>
        <w:t>Candát obecný</w:t>
      </w:r>
    </w:p>
    <w:p w:rsidR="002E26B8" w:rsidRDefault="002E26B8" w:rsidP="002E26B8">
      <w:pPr>
        <w:pStyle w:val="Odstavecseseznamem"/>
        <w:numPr>
          <w:ilvl w:val="0"/>
          <w:numId w:val="1"/>
        </w:numPr>
        <w:rPr>
          <w:sz w:val="24"/>
          <w:szCs w:val="32"/>
        </w:rPr>
      </w:pPr>
      <w:r>
        <w:rPr>
          <w:sz w:val="24"/>
          <w:szCs w:val="32"/>
        </w:rPr>
        <w:t>Štika obecná</w:t>
      </w:r>
    </w:p>
    <w:p w:rsidR="002E26B8" w:rsidRDefault="002E26B8" w:rsidP="002E26B8">
      <w:pPr>
        <w:pStyle w:val="Odstavecseseznamem"/>
        <w:numPr>
          <w:ilvl w:val="0"/>
          <w:numId w:val="1"/>
        </w:numPr>
        <w:rPr>
          <w:sz w:val="24"/>
          <w:szCs w:val="32"/>
        </w:rPr>
      </w:pPr>
      <w:r>
        <w:rPr>
          <w:sz w:val="24"/>
          <w:szCs w:val="32"/>
        </w:rPr>
        <w:t>Okoun říční</w:t>
      </w:r>
    </w:p>
    <w:p w:rsidR="002E26B8" w:rsidRDefault="002E26B8" w:rsidP="00770E11">
      <w:pPr>
        <w:spacing w:after="0"/>
        <w:rPr>
          <w:b/>
          <w:sz w:val="24"/>
          <w:szCs w:val="32"/>
        </w:rPr>
      </w:pPr>
      <w:proofErr w:type="gramStart"/>
      <w:r w:rsidRPr="002E26B8">
        <w:rPr>
          <w:b/>
          <w:sz w:val="24"/>
          <w:szCs w:val="32"/>
        </w:rPr>
        <w:t>Od 1.září</w:t>
      </w:r>
      <w:proofErr w:type="gramEnd"/>
      <w:r w:rsidRPr="002E26B8">
        <w:rPr>
          <w:b/>
          <w:sz w:val="24"/>
          <w:szCs w:val="32"/>
        </w:rPr>
        <w:t xml:space="preserve"> do 30.listopadu</w:t>
      </w:r>
    </w:p>
    <w:p w:rsidR="002E26B8" w:rsidRDefault="002E26B8" w:rsidP="00770E11">
      <w:pPr>
        <w:pStyle w:val="Odstavecseseznamem"/>
        <w:numPr>
          <w:ilvl w:val="0"/>
          <w:numId w:val="1"/>
        </w:numPr>
        <w:spacing w:after="0"/>
        <w:rPr>
          <w:sz w:val="24"/>
          <w:szCs w:val="32"/>
        </w:rPr>
      </w:pPr>
      <w:r>
        <w:rPr>
          <w:sz w:val="24"/>
          <w:szCs w:val="32"/>
        </w:rPr>
        <w:t>Úhoř říční</w:t>
      </w:r>
    </w:p>
    <w:p w:rsidR="00770E11" w:rsidRDefault="00770E11" w:rsidP="00770E11">
      <w:pPr>
        <w:pStyle w:val="Odstavecseseznamem"/>
        <w:spacing w:after="0"/>
        <w:rPr>
          <w:sz w:val="24"/>
          <w:szCs w:val="32"/>
        </w:rPr>
      </w:pPr>
    </w:p>
    <w:tbl>
      <w:tblPr>
        <w:tblStyle w:val="Mkatabulky"/>
        <w:tblW w:w="0" w:type="auto"/>
        <w:tblLook w:val="04A0"/>
      </w:tblPr>
      <w:tblGrid>
        <w:gridCol w:w="7054"/>
      </w:tblGrid>
      <w:tr w:rsidR="002E26B8" w:rsidRPr="002E26B8" w:rsidTr="002E26B8">
        <w:tc>
          <w:tcPr>
            <w:tcW w:w="7054" w:type="dxa"/>
          </w:tcPr>
          <w:p w:rsidR="002E26B8" w:rsidRPr="002E26B8" w:rsidRDefault="002E26B8" w:rsidP="002E26B8">
            <w:pPr>
              <w:rPr>
                <w:b/>
                <w:sz w:val="28"/>
                <w:szCs w:val="32"/>
              </w:rPr>
            </w:pPr>
            <w:r w:rsidRPr="002E26B8">
              <w:rPr>
                <w:b/>
                <w:sz w:val="28"/>
                <w:szCs w:val="32"/>
              </w:rPr>
              <w:t>Sumec velký – nemá dobu hájení – lov povolen celoročně</w:t>
            </w:r>
          </w:p>
        </w:tc>
      </w:tr>
    </w:tbl>
    <w:p w:rsidR="002E26B8" w:rsidRPr="002E26B8" w:rsidRDefault="002E26B8" w:rsidP="002E26B8">
      <w:pPr>
        <w:rPr>
          <w:sz w:val="24"/>
          <w:szCs w:val="32"/>
        </w:rPr>
      </w:pPr>
    </w:p>
    <w:p w:rsidR="002E26B8" w:rsidRPr="002E26B8" w:rsidRDefault="002E26B8" w:rsidP="00770E11">
      <w:pPr>
        <w:spacing w:after="0"/>
        <w:rPr>
          <w:b/>
          <w:sz w:val="24"/>
          <w:szCs w:val="32"/>
        </w:rPr>
      </w:pPr>
      <w:r w:rsidRPr="002E26B8">
        <w:rPr>
          <w:b/>
          <w:sz w:val="24"/>
          <w:szCs w:val="32"/>
        </w:rPr>
        <w:t>Denní doby lovu:</w:t>
      </w:r>
    </w:p>
    <w:p w:rsidR="002E26B8" w:rsidRDefault="002E26B8" w:rsidP="00770E11">
      <w:pPr>
        <w:spacing w:after="0"/>
        <w:rPr>
          <w:sz w:val="24"/>
          <w:szCs w:val="32"/>
        </w:rPr>
      </w:pPr>
      <w:r>
        <w:rPr>
          <w:sz w:val="24"/>
          <w:szCs w:val="32"/>
        </w:rPr>
        <w:t xml:space="preserve">Duben, květen, červen, červenec, srpen, září – od 4. do </w:t>
      </w:r>
      <w:proofErr w:type="gramStart"/>
      <w:r>
        <w:rPr>
          <w:sz w:val="24"/>
          <w:szCs w:val="32"/>
        </w:rPr>
        <w:t>24.hodin</w:t>
      </w:r>
      <w:proofErr w:type="gramEnd"/>
    </w:p>
    <w:p w:rsidR="002E26B8" w:rsidRDefault="002E26B8" w:rsidP="00770E11">
      <w:pPr>
        <w:spacing w:after="0"/>
        <w:rPr>
          <w:sz w:val="24"/>
          <w:szCs w:val="32"/>
        </w:rPr>
      </w:pPr>
      <w:r>
        <w:rPr>
          <w:sz w:val="24"/>
          <w:szCs w:val="32"/>
        </w:rPr>
        <w:t xml:space="preserve">Říjen, listopad, prosinec, leden, únor, březen – od 5. do </w:t>
      </w:r>
      <w:proofErr w:type="gramStart"/>
      <w:r>
        <w:rPr>
          <w:sz w:val="24"/>
          <w:szCs w:val="32"/>
        </w:rPr>
        <w:t>22.hodin</w:t>
      </w:r>
      <w:proofErr w:type="gramEnd"/>
    </w:p>
    <w:p w:rsidR="002E26B8" w:rsidRDefault="002E26B8" w:rsidP="00770E11">
      <w:pPr>
        <w:spacing w:after="0"/>
        <w:rPr>
          <w:sz w:val="24"/>
          <w:szCs w:val="32"/>
        </w:rPr>
      </w:pPr>
    </w:p>
    <w:p w:rsidR="002E26B8" w:rsidRPr="002E26B8" w:rsidRDefault="002E26B8" w:rsidP="002E26B8">
      <w:pPr>
        <w:spacing w:after="0"/>
        <w:rPr>
          <w:b/>
          <w:sz w:val="24"/>
          <w:szCs w:val="32"/>
        </w:rPr>
      </w:pPr>
      <w:r w:rsidRPr="002E26B8">
        <w:rPr>
          <w:b/>
          <w:sz w:val="24"/>
          <w:szCs w:val="32"/>
        </w:rPr>
        <w:t xml:space="preserve">Na vodní nádrži </w:t>
      </w:r>
      <w:proofErr w:type="spellStart"/>
      <w:r w:rsidRPr="002E26B8">
        <w:rPr>
          <w:b/>
          <w:sz w:val="24"/>
          <w:szCs w:val="32"/>
        </w:rPr>
        <w:t>Kovalovice</w:t>
      </w:r>
      <w:proofErr w:type="spellEnd"/>
      <w:r w:rsidRPr="002E26B8">
        <w:rPr>
          <w:b/>
          <w:sz w:val="24"/>
          <w:szCs w:val="32"/>
        </w:rPr>
        <w:t xml:space="preserve"> je zakázáno:</w:t>
      </w:r>
    </w:p>
    <w:p w:rsidR="002E26B8" w:rsidRDefault="002E26B8" w:rsidP="002E26B8">
      <w:pPr>
        <w:spacing w:after="0"/>
        <w:rPr>
          <w:sz w:val="24"/>
          <w:szCs w:val="32"/>
        </w:rPr>
      </w:pPr>
      <w:r w:rsidRPr="002E26B8">
        <w:rPr>
          <w:sz w:val="24"/>
          <w:szCs w:val="32"/>
        </w:rPr>
        <w:t>Lov ryb z</w:t>
      </w:r>
      <w:r>
        <w:rPr>
          <w:sz w:val="24"/>
          <w:szCs w:val="32"/>
        </w:rPr>
        <w:t> </w:t>
      </w:r>
      <w:r w:rsidRPr="002E26B8">
        <w:rPr>
          <w:sz w:val="24"/>
          <w:szCs w:val="32"/>
        </w:rPr>
        <w:t>hráze</w:t>
      </w:r>
      <w:r>
        <w:rPr>
          <w:sz w:val="24"/>
          <w:szCs w:val="32"/>
        </w:rPr>
        <w:t>.</w:t>
      </w:r>
    </w:p>
    <w:p w:rsidR="002E26B8" w:rsidRDefault="002E26B8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>Lov ryb bez povolenky.</w:t>
      </w:r>
    </w:p>
    <w:p w:rsidR="002E26B8" w:rsidRDefault="002E26B8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>O</w:t>
      </w:r>
      <w:r w:rsidR="00400753">
        <w:rPr>
          <w:sz w:val="24"/>
          <w:szCs w:val="32"/>
        </w:rPr>
        <w:t>značovat lovná místa na hladině a lovit na takto označených místech.</w:t>
      </w:r>
    </w:p>
    <w:p w:rsidR="002E26B8" w:rsidRDefault="002E26B8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>Stanování, bivakování a rozdělávání ohňů (možnost grilu).</w:t>
      </w:r>
    </w:p>
    <w:p w:rsidR="002E26B8" w:rsidRDefault="002E26B8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>Lov ryb mimo uvedenou dobu lovu.</w:t>
      </w:r>
    </w:p>
    <w:p w:rsidR="002E26B8" w:rsidRDefault="002E26B8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>Zpracovávat ulovené ryby přímo u vody.</w:t>
      </w:r>
    </w:p>
    <w:p w:rsidR="002E26B8" w:rsidRDefault="002E26B8" w:rsidP="002E26B8">
      <w:pPr>
        <w:spacing w:after="0"/>
        <w:rPr>
          <w:sz w:val="24"/>
          <w:szCs w:val="32"/>
        </w:rPr>
      </w:pPr>
    </w:p>
    <w:p w:rsidR="002E26B8" w:rsidRPr="002E26B8" w:rsidRDefault="002E26B8" w:rsidP="002E26B8">
      <w:pPr>
        <w:spacing w:after="0"/>
        <w:rPr>
          <w:b/>
          <w:sz w:val="24"/>
          <w:szCs w:val="32"/>
        </w:rPr>
      </w:pPr>
      <w:r w:rsidRPr="002E26B8">
        <w:rPr>
          <w:b/>
          <w:sz w:val="24"/>
          <w:szCs w:val="32"/>
        </w:rPr>
        <w:t>Povinné vybavení k lovu ryb:</w:t>
      </w:r>
    </w:p>
    <w:p w:rsidR="002E26B8" w:rsidRDefault="002E26B8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>Členská legitimace a povolenka k lovu</w:t>
      </w:r>
    </w:p>
    <w:p w:rsidR="002E26B8" w:rsidRDefault="002E26B8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>Vyprošťovač háčků (</w:t>
      </w:r>
      <w:proofErr w:type="spellStart"/>
      <w:r>
        <w:rPr>
          <w:sz w:val="24"/>
          <w:szCs w:val="32"/>
        </w:rPr>
        <w:t>pean</w:t>
      </w:r>
      <w:proofErr w:type="spellEnd"/>
      <w:r>
        <w:rPr>
          <w:sz w:val="24"/>
          <w:szCs w:val="32"/>
        </w:rPr>
        <w:t>)</w:t>
      </w:r>
    </w:p>
    <w:p w:rsidR="002E26B8" w:rsidRDefault="002E26B8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>Míra pro zjištění délky ulovených ryb (metr)</w:t>
      </w:r>
    </w:p>
    <w:p w:rsidR="002E26B8" w:rsidRPr="00165D91" w:rsidRDefault="002E26B8" w:rsidP="002E26B8">
      <w:pPr>
        <w:spacing w:after="0"/>
        <w:rPr>
          <w:b/>
          <w:sz w:val="24"/>
          <w:szCs w:val="32"/>
        </w:rPr>
      </w:pPr>
      <w:r w:rsidRPr="00165D91">
        <w:rPr>
          <w:b/>
          <w:sz w:val="24"/>
          <w:szCs w:val="32"/>
        </w:rPr>
        <w:t>Podložka pod rybu</w:t>
      </w:r>
    </w:p>
    <w:p w:rsidR="002E26B8" w:rsidRDefault="002E26B8" w:rsidP="002E26B8">
      <w:pPr>
        <w:spacing w:after="0"/>
        <w:rPr>
          <w:sz w:val="24"/>
          <w:szCs w:val="32"/>
        </w:rPr>
      </w:pPr>
    </w:p>
    <w:p w:rsidR="002E26B8" w:rsidRPr="00770E11" w:rsidRDefault="002E26B8" w:rsidP="002E26B8">
      <w:pPr>
        <w:spacing w:after="0"/>
        <w:rPr>
          <w:b/>
          <w:sz w:val="24"/>
          <w:szCs w:val="32"/>
        </w:rPr>
      </w:pPr>
      <w:r w:rsidRPr="00770E11">
        <w:rPr>
          <w:b/>
          <w:sz w:val="24"/>
          <w:szCs w:val="32"/>
        </w:rPr>
        <w:t>Povolené způsoby lovu ryb:</w:t>
      </w:r>
    </w:p>
    <w:p w:rsidR="002E26B8" w:rsidRDefault="002E26B8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 xml:space="preserve">Lov </w:t>
      </w:r>
      <w:r w:rsidR="00770E11">
        <w:rPr>
          <w:sz w:val="24"/>
          <w:szCs w:val="32"/>
        </w:rPr>
        <w:t xml:space="preserve">je </w:t>
      </w:r>
      <w:r>
        <w:rPr>
          <w:sz w:val="24"/>
          <w:szCs w:val="32"/>
        </w:rPr>
        <w:t>po</w:t>
      </w:r>
      <w:r w:rsidR="001F408D">
        <w:rPr>
          <w:sz w:val="24"/>
          <w:szCs w:val="32"/>
        </w:rPr>
        <w:t>vo</w:t>
      </w:r>
      <w:r>
        <w:rPr>
          <w:sz w:val="24"/>
          <w:szCs w:val="32"/>
        </w:rPr>
        <w:t>len na 2</w:t>
      </w:r>
      <w:r w:rsidR="0006214D">
        <w:rPr>
          <w:sz w:val="24"/>
          <w:szCs w:val="32"/>
        </w:rPr>
        <w:t xml:space="preserve"> </w:t>
      </w:r>
      <w:r>
        <w:rPr>
          <w:sz w:val="24"/>
          <w:szCs w:val="32"/>
        </w:rPr>
        <w:t>pruty.</w:t>
      </w:r>
    </w:p>
    <w:p w:rsidR="002E26B8" w:rsidRDefault="002E26B8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>Mládež 8-15let na 1</w:t>
      </w:r>
      <w:r w:rsidR="0006214D">
        <w:rPr>
          <w:sz w:val="24"/>
          <w:szCs w:val="32"/>
        </w:rPr>
        <w:t xml:space="preserve"> </w:t>
      </w:r>
      <w:r>
        <w:rPr>
          <w:sz w:val="24"/>
          <w:szCs w:val="32"/>
        </w:rPr>
        <w:t>prut.</w:t>
      </w:r>
    </w:p>
    <w:p w:rsidR="00770E11" w:rsidRDefault="002E26B8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>Na každém prutu jsou povoleny 2</w:t>
      </w:r>
      <w:r w:rsidR="00121836">
        <w:rPr>
          <w:sz w:val="24"/>
          <w:szCs w:val="32"/>
        </w:rPr>
        <w:t xml:space="preserve"> </w:t>
      </w:r>
      <w:r>
        <w:rPr>
          <w:sz w:val="24"/>
          <w:szCs w:val="32"/>
        </w:rPr>
        <w:t>návazce s </w:t>
      </w:r>
      <w:proofErr w:type="spellStart"/>
      <w:r>
        <w:rPr>
          <w:sz w:val="24"/>
          <w:szCs w:val="32"/>
        </w:rPr>
        <w:t>jednoháčky</w:t>
      </w:r>
      <w:proofErr w:type="spellEnd"/>
      <w:r>
        <w:rPr>
          <w:sz w:val="24"/>
          <w:szCs w:val="32"/>
        </w:rPr>
        <w:t xml:space="preserve"> nebo 1</w:t>
      </w:r>
      <w:r w:rsidR="00EC1665">
        <w:rPr>
          <w:sz w:val="24"/>
          <w:szCs w:val="32"/>
        </w:rPr>
        <w:t xml:space="preserve"> </w:t>
      </w:r>
      <w:r>
        <w:rPr>
          <w:sz w:val="24"/>
          <w:szCs w:val="32"/>
        </w:rPr>
        <w:t xml:space="preserve">návazec s dvojháčkem nebo trojháčkem. </w:t>
      </w:r>
    </w:p>
    <w:p w:rsidR="002E26B8" w:rsidRDefault="002E26B8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 xml:space="preserve">Používání dvojháčků a trojháčků je povoleno od </w:t>
      </w:r>
      <w:proofErr w:type="gramStart"/>
      <w:r w:rsidRPr="002E26B8">
        <w:rPr>
          <w:b/>
          <w:sz w:val="24"/>
          <w:szCs w:val="32"/>
        </w:rPr>
        <w:t>16.června</w:t>
      </w:r>
      <w:proofErr w:type="gramEnd"/>
      <w:r w:rsidRPr="002E26B8">
        <w:rPr>
          <w:b/>
          <w:sz w:val="24"/>
          <w:szCs w:val="32"/>
        </w:rPr>
        <w:t xml:space="preserve"> do 31.prosince</w:t>
      </w:r>
      <w:r>
        <w:rPr>
          <w:sz w:val="24"/>
          <w:szCs w:val="32"/>
        </w:rPr>
        <w:t>.</w:t>
      </w:r>
    </w:p>
    <w:p w:rsidR="002E26B8" w:rsidRDefault="002E26B8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 xml:space="preserve">Při lovu sumce je povolen </w:t>
      </w:r>
      <w:proofErr w:type="spellStart"/>
      <w:r w:rsidRPr="00E30473">
        <w:rPr>
          <w:b/>
          <w:sz w:val="24"/>
          <w:szCs w:val="32"/>
        </w:rPr>
        <w:t>víceháčkový</w:t>
      </w:r>
      <w:proofErr w:type="spellEnd"/>
      <w:r w:rsidRPr="00E30473">
        <w:rPr>
          <w:b/>
          <w:sz w:val="24"/>
          <w:szCs w:val="32"/>
        </w:rPr>
        <w:t xml:space="preserve"> systém</w:t>
      </w:r>
      <w:r>
        <w:rPr>
          <w:sz w:val="24"/>
          <w:szCs w:val="32"/>
        </w:rPr>
        <w:t>.</w:t>
      </w:r>
    </w:p>
    <w:p w:rsidR="002E26B8" w:rsidRDefault="002E26B8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 xml:space="preserve">Přívlač je povolena od </w:t>
      </w:r>
      <w:proofErr w:type="gramStart"/>
      <w:r w:rsidRPr="00F063E9">
        <w:rPr>
          <w:b/>
          <w:sz w:val="24"/>
          <w:szCs w:val="32"/>
        </w:rPr>
        <w:t>16.června</w:t>
      </w:r>
      <w:proofErr w:type="gramEnd"/>
      <w:r>
        <w:rPr>
          <w:sz w:val="24"/>
          <w:szCs w:val="32"/>
        </w:rPr>
        <w:t xml:space="preserve"> do 31.prosince, ostatní pruty nesmí být nastraženy.</w:t>
      </w:r>
    </w:p>
    <w:p w:rsidR="002E26B8" w:rsidRDefault="002E26B8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>Na živou a mrtvou rybku nebo její část je</w:t>
      </w:r>
      <w:r w:rsidR="002201F6">
        <w:rPr>
          <w:sz w:val="24"/>
          <w:szCs w:val="32"/>
        </w:rPr>
        <w:t xml:space="preserve"> lov </w:t>
      </w:r>
      <w:r>
        <w:rPr>
          <w:sz w:val="24"/>
          <w:szCs w:val="32"/>
        </w:rPr>
        <w:t xml:space="preserve"> povolen od </w:t>
      </w:r>
      <w:proofErr w:type="gramStart"/>
      <w:r w:rsidRPr="005E393E">
        <w:rPr>
          <w:b/>
          <w:sz w:val="24"/>
          <w:szCs w:val="32"/>
        </w:rPr>
        <w:t>16.června</w:t>
      </w:r>
      <w:proofErr w:type="gramEnd"/>
      <w:r>
        <w:rPr>
          <w:sz w:val="24"/>
          <w:szCs w:val="32"/>
        </w:rPr>
        <w:t xml:space="preserve"> do 31.prosince.</w:t>
      </w:r>
    </w:p>
    <w:p w:rsidR="002E26B8" w:rsidRDefault="002E26B8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lastRenderedPageBreak/>
        <w:t>Mládež do 15rok</w:t>
      </w:r>
      <w:r w:rsidR="00747667">
        <w:rPr>
          <w:sz w:val="24"/>
          <w:szCs w:val="32"/>
        </w:rPr>
        <w:t>ů nesmí lovit na nástražní rybku</w:t>
      </w:r>
      <w:r>
        <w:rPr>
          <w:sz w:val="24"/>
          <w:szCs w:val="32"/>
        </w:rPr>
        <w:t xml:space="preserve"> ani na její část.</w:t>
      </w:r>
    </w:p>
    <w:p w:rsidR="002E26B8" w:rsidRDefault="002E26B8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 xml:space="preserve">Lov do čeřínku povolen od </w:t>
      </w:r>
      <w:proofErr w:type="gramStart"/>
      <w:r w:rsidRPr="006D396A">
        <w:rPr>
          <w:b/>
          <w:sz w:val="24"/>
          <w:szCs w:val="32"/>
        </w:rPr>
        <w:t>16.června</w:t>
      </w:r>
      <w:proofErr w:type="gramEnd"/>
      <w:r>
        <w:rPr>
          <w:sz w:val="24"/>
          <w:szCs w:val="32"/>
        </w:rPr>
        <w:t xml:space="preserve"> do 31.prosince.</w:t>
      </w:r>
    </w:p>
    <w:p w:rsidR="002E26B8" w:rsidRDefault="002E26B8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>Při lovu čeřínkem nesmí být udice nastraženy.</w:t>
      </w:r>
    </w:p>
    <w:p w:rsidR="002E26B8" w:rsidRDefault="002E26B8" w:rsidP="002E26B8">
      <w:pPr>
        <w:spacing w:after="0"/>
        <w:rPr>
          <w:sz w:val="24"/>
          <w:szCs w:val="32"/>
        </w:rPr>
      </w:pPr>
    </w:p>
    <w:p w:rsidR="00770E11" w:rsidRPr="00770E11" w:rsidRDefault="00770E11" w:rsidP="002E26B8">
      <w:pPr>
        <w:spacing w:after="0"/>
        <w:rPr>
          <w:b/>
          <w:sz w:val="24"/>
          <w:szCs w:val="32"/>
        </w:rPr>
      </w:pPr>
      <w:r w:rsidRPr="00770E11">
        <w:rPr>
          <w:b/>
          <w:sz w:val="24"/>
          <w:szCs w:val="32"/>
        </w:rPr>
        <w:t>Docházka k vodě, evidence a množství úlovků</w:t>
      </w:r>
    </w:p>
    <w:p w:rsidR="00770E11" w:rsidRDefault="00770E11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>Před započetím lovu je třeba do povolenky zapsat datum.</w:t>
      </w:r>
    </w:p>
    <w:p w:rsidR="00770E11" w:rsidRDefault="00770E11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 xml:space="preserve">Denní úlovek uvedených druhů ryb – </w:t>
      </w:r>
      <w:r w:rsidRPr="00056656">
        <w:rPr>
          <w:b/>
          <w:sz w:val="24"/>
          <w:szCs w:val="32"/>
        </w:rPr>
        <w:t xml:space="preserve">kapr, štika, candát, </w:t>
      </w:r>
      <w:proofErr w:type="spellStart"/>
      <w:r w:rsidRPr="00056656">
        <w:rPr>
          <w:b/>
          <w:sz w:val="24"/>
          <w:szCs w:val="32"/>
        </w:rPr>
        <w:t>amur</w:t>
      </w:r>
      <w:proofErr w:type="spellEnd"/>
      <w:r>
        <w:rPr>
          <w:sz w:val="24"/>
          <w:szCs w:val="32"/>
        </w:rPr>
        <w:t xml:space="preserve">, je omezen na </w:t>
      </w:r>
      <w:r w:rsidRPr="002212C1">
        <w:rPr>
          <w:b/>
          <w:sz w:val="24"/>
          <w:szCs w:val="32"/>
        </w:rPr>
        <w:t>1 kus denně</w:t>
      </w:r>
      <w:r>
        <w:rPr>
          <w:sz w:val="24"/>
          <w:szCs w:val="32"/>
        </w:rPr>
        <w:t>.</w:t>
      </w:r>
    </w:p>
    <w:p w:rsidR="00770E11" w:rsidRDefault="002C515F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 xml:space="preserve">Při nasazení lososovitých ryb je jejich lov povolen přívlačí před 16. </w:t>
      </w:r>
      <w:proofErr w:type="gramStart"/>
      <w:r>
        <w:rPr>
          <w:sz w:val="24"/>
          <w:szCs w:val="32"/>
        </w:rPr>
        <w:t>červnem.Je</w:t>
      </w:r>
      <w:proofErr w:type="gramEnd"/>
      <w:r>
        <w:rPr>
          <w:sz w:val="24"/>
          <w:szCs w:val="32"/>
        </w:rPr>
        <w:t xml:space="preserve"> zakázáno používat</w:t>
      </w:r>
    </w:p>
    <w:p w:rsidR="00770E11" w:rsidRDefault="002C515F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>háčky s </w:t>
      </w:r>
      <w:proofErr w:type="spellStart"/>
      <w:r>
        <w:rPr>
          <w:sz w:val="24"/>
          <w:szCs w:val="32"/>
        </w:rPr>
        <w:t>protihrotem.Denní</w:t>
      </w:r>
      <w:proofErr w:type="spellEnd"/>
      <w:r>
        <w:rPr>
          <w:sz w:val="24"/>
          <w:szCs w:val="32"/>
        </w:rPr>
        <w:t xml:space="preserve"> </w:t>
      </w:r>
      <w:proofErr w:type="spellStart"/>
      <w:r>
        <w:rPr>
          <w:sz w:val="24"/>
          <w:szCs w:val="32"/>
        </w:rPr>
        <w:t>ůlovek</w:t>
      </w:r>
      <w:proofErr w:type="spellEnd"/>
      <w:r>
        <w:rPr>
          <w:sz w:val="24"/>
          <w:szCs w:val="32"/>
        </w:rPr>
        <w:t xml:space="preserve"> lososovitých ryb je omezen na 3 kusy.</w:t>
      </w:r>
    </w:p>
    <w:p w:rsidR="00770E11" w:rsidRPr="00770E11" w:rsidRDefault="00770E11" w:rsidP="002E26B8">
      <w:pPr>
        <w:spacing w:after="0"/>
        <w:rPr>
          <w:b/>
          <w:sz w:val="24"/>
          <w:szCs w:val="32"/>
        </w:rPr>
      </w:pPr>
      <w:r>
        <w:rPr>
          <w:b/>
          <w:sz w:val="24"/>
          <w:szCs w:val="32"/>
        </w:rPr>
        <w:t>Míra</w:t>
      </w:r>
      <w:r w:rsidRPr="00770E11">
        <w:rPr>
          <w:b/>
          <w:sz w:val="24"/>
          <w:szCs w:val="32"/>
        </w:rPr>
        <w:t xml:space="preserve"> ryb pro ponechání – roční limit ulovených ryb.</w:t>
      </w:r>
    </w:p>
    <w:tbl>
      <w:tblPr>
        <w:tblStyle w:val="Mkatabulky"/>
        <w:tblW w:w="9606" w:type="dxa"/>
        <w:tblLook w:val="04A0"/>
      </w:tblPr>
      <w:tblGrid>
        <w:gridCol w:w="3227"/>
        <w:gridCol w:w="2693"/>
        <w:gridCol w:w="3686"/>
      </w:tblGrid>
      <w:tr w:rsidR="004F4EE1" w:rsidTr="00757C36">
        <w:tc>
          <w:tcPr>
            <w:tcW w:w="3227" w:type="dxa"/>
          </w:tcPr>
          <w:p w:rsidR="004F4EE1" w:rsidRDefault="004F4EE1" w:rsidP="002E26B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Amur bílý</w:t>
            </w:r>
          </w:p>
        </w:tc>
        <w:tc>
          <w:tcPr>
            <w:tcW w:w="2693" w:type="dxa"/>
          </w:tcPr>
          <w:p w:rsidR="004F4EE1" w:rsidRDefault="004F4EE1" w:rsidP="002E26B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60 cm</w:t>
            </w:r>
          </w:p>
        </w:tc>
        <w:tc>
          <w:tcPr>
            <w:tcW w:w="3686" w:type="dxa"/>
            <w:vMerge w:val="restart"/>
            <w:vAlign w:val="center"/>
          </w:tcPr>
          <w:p w:rsidR="004F4EE1" w:rsidRPr="004F4EE1" w:rsidRDefault="004F4EE1" w:rsidP="004F4EE1">
            <w:pPr>
              <w:jc w:val="center"/>
              <w:rPr>
                <w:b/>
                <w:sz w:val="28"/>
                <w:szCs w:val="32"/>
              </w:rPr>
            </w:pPr>
            <w:r w:rsidRPr="004F4EE1">
              <w:rPr>
                <w:b/>
                <w:sz w:val="28"/>
                <w:szCs w:val="32"/>
              </w:rPr>
              <w:t>max.10ks dohromady za rok</w:t>
            </w:r>
          </w:p>
        </w:tc>
      </w:tr>
      <w:tr w:rsidR="004F4EE1" w:rsidTr="00757C36">
        <w:tc>
          <w:tcPr>
            <w:tcW w:w="3227" w:type="dxa"/>
          </w:tcPr>
          <w:p w:rsidR="004F4EE1" w:rsidRDefault="004F4EE1" w:rsidP="002E26B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Kapr obecný</w:t>
            </w:r>
          </w:p>
        </w:tc>
        <w:tc>
          <w:tcPr>
            <w:tcW w:w="2693" w:type="dxa"/>
          </w:tcPr>
          <w:p w:rsidR="004F4EE1" w:rsidRDefault="004F4EE1" w:rsidP="002E26B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45 cm – do 65 cm</w:t>
            </w:r>
          </w:p>
        </w:tc>
        <w:tc>
          <w:tcPr>
            <w:tcW w:w="3686" w:type="dxa"/>
            <w:vMerge/>
          </w:tcPr>
          <w:p w:rsidR="004F4EE1" w:rsidRPr="004F4EE1" w:rsidRDefault="004F4EE1" w:rsidP="002E26B8">
            <w:pPr>
              <w:rPr>
                <w:b/>
                <w:sz w:val="28"/>
                <w:szCs w:val="32"/>
              </w:rPr>
            </w:pPr>
          </w:p>
        </w:tc>
      </w:tr>
      <w:tr w:rsidR="00770E11" w:rsidTr="00757C36">
        <w:tc>
          <w:tcPr>
            <w:tcW w:w="3227" w:type="dxa"/>
          </w:tcPr>
          <w:p w:rsidR="00770E11" w:rsidRDefault="00770E11" w:rsidP="00757C36">
            <w:pPr>
              <w:ind w:right="-123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Pstruh duhový</w:t>
            </w:r>
            <w:r w:rsidR="00757C36">
              <w:rPr>
                <w:sz w:val="24"/>
                <w:szCs w:val="32"/>
              </w:rPr>
              <w:t>/Siven americký</w:t>
            </w:r>
          </w:p>
        </w:tc>
        <w:tc>
          <w:tcPr>
            <w:tcW w:w="2693" w:type="dxa"/>
          </w:tcPr>
          <w:p w:rsidR="00770E11" w:rsidRDefault="00770E11" w:rsidP="002E26B8">
            <w:pPr>
              <w:rPr>
                <w:sz w:val="24"/>
                <w:szCs w:val="32"/>
              </w:rPr>
            </w:pPr>
          </w:p>
        </w:tc>
        <w:tc>
          <w:tcPr>
            <w:tcW w:w="3686" w:type="dxa"/>
          </w:tcPr>
          <w:p w:rsidR="00770E11" w:rsidRPr="004F4EE1" w:rsidRDefault="004F4EE1" w:rsidP="002E26B8">
            <w:pPr>
              <w:rPr>
                <w:b/>
                <w:sz w:val="28"/>
                <w:szCs w:val="32"/>
              </w:rPr>
            </w:pPr>
            <w:r w:rsidRPr="004F4EE1">
              <w:rPr>
                <w:b/>
                <w:sz w:val="28"/>
                <w:szCs w:val="32"/>
              </w:rPr>
              <w:t>3ks denně</w:t>
            </w:r>
          </w:p>
        </w:tc>
      </w:tr>
      <w:tr w:rsidR="00770E11" w:rsidTr="00757C36">
        <w:tc>
          <w:tcPr>
            <w:tcW w:w="3227" w:type="dxa"/>
          </w:tcPr>
          <w:p w:rsidR="00770E11" w:rsidRDefault="00770E11" w:rsidP="002E26B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Lín obecný</w:t>
            </w:r>
          </w:p>
        </w:tc>
        <w:tc>
          <w:tcPr>
            <w:tcW w:w="2693" w:type="dxa"/>
          </w:tcPr>
          <w:p w:rsidR="00770E11" w:rsidRDefault="00770E11" w:rsidP="002E26B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25 cm</w:t>
            </w:r>
          </w:p>
        </w:tc>
        <w:tc>
          <w:tcPr>
            <w:tcW w:w="3686" w:type="dxa"/>
          </w:tcPr>
          <w:p w:rsidR="00770E11" w:rsidRPr="004F4EE1" w:rsidRDefault="00770E11" w:rsidP="002E26B8">
            <w:pPr>
              <w:rPr>
                <w:b/>
                <w:sz w:val="28"/>
                <w:szCs w:val="32"/>
              </w:rPr>
            </w:pPr>
          </w:p>
        </w:tc>
      </w:tr>
      <w:tr w:rsidR="00770E11" w:rsidTr="00757C36">
        <w:tc>
          <w:tcPr>
            <w:tcW w:w="3227" w:type="dxa"/>
          </w:tcPr>
          <w:p w:rsidR="00770E11" w:rsidRDefault="00770E11" w:rsidP="002E26B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Sumec velký</w:t>
            </w:r>
          </w:p>
        </w:tc>
        <w:tc>
          <w:tcPr>
            <w:tcW w:w="2693" w:type="dxa"/>
          </w:tcPr>
          <w:p w:rsidR="00770E11" w:rsidRDefault="00770E11" w:rsidP="002E26B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nemá stanovenou míru</w:t>
            </w:r>
          </w:p>
        </w:tc>
        <w:tc>
          <w:tcPr>
            <w:tcW w:w="3686" w:type="dxa"/>
          </w:tcPr>
          <w:p w:rsidR="00770E11" w:rsidRPr="004F4EE1" w:rsidRDefault="00770E11" w:rsidP="002E26B8">
            <w:pPr>
              <w:rPr>
                <w:b/>
                <w:sz w:val="28"/>
                <w:szCs w:val="32"/>
              </w:rPr>
            </w:pPr>
            <w:r w:rsidRPr="004F4EE1">
              <w:rPr>
                <w:b/>
                <w:sz w:val="28"/>
                <w:szCs w:val="32"/>
              </w:rPr>
              <w:t>nevracet zpět</w:t>
            </w:r>
          </w:p>
        </w:tc>
      </w:tr>
      <w:tr w:rsidR="00770E11" w:rsidTr="00757C36">
        <w:tc>
          <w:tcPr>
            <w:tcW w:w="3227" w:type="dxa"/>
          </w:tcPr>
          <w:p w:rsidR="00770E11" w:rsidRDefault="00770E11" w:rsidP="002E26B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Candát obecný</w:t>
            </w:r>
          </w:p>
        </w:tc>
        <w:tc>
          <w:tcPr>
            <w:tcW w:w="2693" w:type="dxa"/>
          </w:tcPr>
          <w:p w:rsidR="00770E11" w:rsidRDefault="004F4EE1" w:rsidP="002E26B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55 cm</w:t>
            </w:r>
          </w:p>
        </w:tc>
        <w:tc>
          <w:tcPr>
            <w:tcW w:w="3686" w:type="dxa"/>
          </w:tcPr>
          <w:p w:rsidR="00770E11" w:rsidRPr="004F4EE1" w:rsidRDefault="004F4EE1" w:rsidP="002E26B8">
            <w:pPr>
              <w:rPr>
                <w:b/>
                <w:sz w:val="28"/>
                <w:szCs w:val="32"/>
              </w:rPr>
            </w:pPr>
            <w:r w:rsidRPr="004F4EE1">
              <w:rPr>
                <w:b/>
                <w:sz w:val="28"/>
                <w:szCs w:val="32"/>
              </w:rPr>
              <w:t>max. 5ks za rok</w:t>
            </w:r>
          </w:p>
        </w:tc>
      </w:tr>
      <w:tr w:rsidR="00770E11" w:rsidTr="00757C36">
        <w:tc>
          <w:tcPr>
            <w:tcW w:w="3227" w:type="dxa"/>
          </w:tcPr>
          <w:p w:rsidR="00770E11" w:rsidRDefault="00770E11" w:rsidP="002E26B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Štika obecná</w:t>
            </w:r>
          </w:p>
        </w:tc>
        <w:tc>
          <w:tcPr>
            <w:tcW w:w="2693" w:type="dxa"/>
          </w:tcPr>
          <w:p w:rsidR="00770E11" w:rsidRDefault="004F4EE1" w:rsidP="002E26B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60 cm</w:t>
            </w:r>
          </w:p>
        </w:tc>
        <w:tc>
          <w:tcPr>
            <w:tcW w:w="3686" w:type="dxa"/>
          </w:tcPr>
          <w:p w:rsidR="00770E11" w:rsidRPr="004F4EE1" w:rsidRDefault="004F4EE1" w:rsidP="002E26B8">
            <w:pPr>
              <w:rPr>
                <w:b/>
                <w:sz w:val="28"/>
                <w:szCs w:val="32"/>
              </w:rPr>
            </w:pPr>
            <w:r w:rsidRPr="004F4EE1">
              <w:rPr>
                <w:b/>
                <w:sz w:val="28"/>
                <w:szCs w:val="32"/>
              </w:rPr>
              <w:t>max. 5ks za rok</w:t>
            </w:r>
          </w:p>
        </w:tc>
      </w:tr>
      <w:tr w:rsidR="00770E11" w:rsidTr="00757C36">
        <w:tc>
          <w:tcPr>
            <w:tcW w:w="3227" w:type="dxa"/>
          </w:tcPr>
          <w:p w:rsidR="00770E11" w:rsidRDefault="00770E11" w:rsidP="002E26B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Úhoř říční</w:t>
            </w:r>
          </w:p>
        </w:tc>
        <w:tc>
          <w:tcPr>
            <w:tcW w:w="2693" w:type="dxa"/>
          </w:tcPr>
          <w:p w:rsidR="00770E11" w:rsidRDefault="004F4EE1" w:rsidP="002E26B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55 cm</w:t>
            </w:r>
          </w:p>
        </w:tc>
        <w:tc>
          <w:tcPr>
            <w:tcW w:w="3686" w:type="dxa"/>
          </w:tcPr>
          <w:p w:rsidR="00770E11" w:rsidRPr="004F4EE1" w:rsidRDefault="00770E11" w:rsidP="002E26B8">
            <w:pPr>
              <w:rPr>
                <w:b/>
                <w:sz w:val="28"/>
                <w:szCs w:val="32"/>
              </w:rPr>
            </w:pPr>
          </w:p>
        </w:tc>
      </w:tr>
    </w:tbl>
    <w:p w:rsidR="00770E11" w:rsidRDefault="00770E11" w:rsidP="002E26B8">
      <w:pPr>
        <w:spacing w:after="0"/>
        <w:rPr>
          <w:sz w:val="24"/>
          <w:szCs w:val="32"/>
        </w:rPr>
      </w:pPr>
    </w:p>
    <w:p w:rsidR="00770E11" w:rsidRDefault="004F4EE1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>Přisvojené ryby zapisuje osoba provádějící lov bezprostředně po ulovení do povolenky k lovu s uvedením délky a hmotnosti.</w:t>
      </w:r>
      <w:r w:rsidR="00F54839">
        <w:rPr>
          <w:sz w:val="24"/>
          <w:szCs w:val="32"/>
        </w:rPr>
        <w:t>(hmotnost nejpozději do příští docházky)</w:t>
      </w:r>
    </w:p>
    <w:p w:rsidR="004F4EE1" w:rsidRDefault="004F4EE1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 xml:space="preserve">U ryb, které </w:t>
      </w:r>
      <w:proofErr w:type="gramStart"/>
      <w:r>
        <w:rPr>
          <w:sz w:val="24"/>
          <w:szCs w:val="32"/>
        </w:rPr>
        <w:t>nemají</w:t>
      </w:r>
      <w:proofErr w:type="gramEnd"/>
      <w:r>
        <w:rPr>
          <w:sz w:val="24"/>
          <w:szCs w:val="32"/>
        </w:rPr>
        <w:t xml:space="preserve"> stanovenu minimální lovnou délku se </w:t>
      </w:r>
      <w:proofErr w:type="gramStart"/>
      <w:r>
        <w:rPr>
          <w:sz w:val="24"/>
          <w:szCs w:val="32"/>
        </w:rPr>
        <w:t>zapisuje</w:t>
      </w:r>
      <w:proofErr w:type="gramEnd"/>
      <w:r>
        <w:rPr>
          <w:sz w:val="24"/>
          <w:szCs w:val="32"/>
        </w:rPr>
        <w:t xml:space="preserve"> pouze druh.</w:t>
      </w:r>
    </w:p>
    <w:p w:rsidR="004F4EE1" w:rsidRDefault="004F4EE1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>Počet a jejich hmotnost po ukončení denního lovu (</w:t>
      </w:r>
      <w:r w:rsidR="00F54839">
        <w:rPr>
          <w:sz w:val="24"/>
          <w:szCs w:val="32"/>
        </w:rPr>
        <w:t xml:space="preserve">hmotnost </w:t>
      </w:r>
      <w:r>
        <w:rPr>
          <w:sz w:val="24"/>
          <w:szCs w:val="32"/>
        </w:rPr>
        <w:t>nejpozději do příští docházky).</w:t>
      </w:r>
    </w:p>
    <w:p w:rsidR="004F4EE1" w:rsidRDefault="004F4EE1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>Pokud si lovící v daném kalendářním dnu nepřisvojí žádnou ulovenou rybu je povinen příslušný řádek vodorovnou čárou proškrtno</w:t>
      </w:r>
      <w:r w:rsidR="002201F6">
        <w:rPr>
          <w:sz w:val="24"/>
          <w:szCs w:val="32"/>
        </w:rPr>
        <w:t>ut (nejpozději do příští docházky</w:t>
      </w:r>
      <w:r>
        <w:rPr>
          <w:sz w:val="24"/>
          <w:szCs w:val="32"/>
        </w:rPr>
        <w:t>).</w:t>
      </w:r>
    </w:p>
    <w:p w:rsidR="004F4EE1" w:rsidRDefault="004F4EE1" w:rsidP="002E26B8">
      <w:pPr>
        <w:spacing w:after="0"/>
        <w:rPr>
          <w:sz w:val="24"/>
          <w:szCs w:val="32"/>
        </w:rPr>
      </w:pPr>
    </w:p>
    <w:p w:rsidR="00B32312" w:rsidRPr="00B32312" w:rsidRDefault="00B32312" w:rsidP="002E26B8">
      <w:pPr>
        <w:spacing w:after="0"/>
        <w:rPr>
          <w:b/>
          <w:sz w:val="24"/>
          <w:szCs w:val="32"/>
        </w:rPr>
      </w:pPr>
      <w:r w:rsidRPr="00B32312">
        <w:rPr>
          <w:b/>
          <w:sz w:val="24"/>
          <w:szCs w:val="32"/>
        </w:rPr>
        <w:t>Chování při lovu</w:t>
      </w:r>
    </w:p>
    <w:p w:rsidR="00B32312" w:rsidRDefault="00B32312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>Místa k lovu nesmí být žádným způsobem vyhrazována.</w:t>
      </w:r>
    </w:p>
    <w:p w:rsidR="00B32312" w:rsidRDefault="00B32312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 xml:space="preserve">Při lovu na dvě udice je vzdálenost mezi nimi omezena na </w:t>
      </w:r>
      <w:r w:rsidRPr="00BC5172">
        <w:rPr>
          <w:b/>
          <w:sz w:val="24"/>
          <w:szCs w:val="32"/>
        </w:rPr>
        <w:t>3</w:t>
      </w:r>
      <w:r w:rsidR="00BC5172" w:rsidRPr="00BC5172">
        <w:rPr>
          <w:b/>
          <w:sz w:val="24"/>
          <w:szCs w:val="32"/>
        </w:rPr>
        <w:t xml:space="preserve"> </w:t>
      </w:r>
      <w:r w:rsidRPr="00BC5172">
        <w:rPr>
          <w:b/>
          <w:sz w:val="24"/>
          <w:szCs w:val="32"/>
        </w:rPr>
        <w:t>metry</w:t>
      </w:r>
      <w:r>
        <w:rPr>
          <w:sz w:val="24"/>
          <w:szCs w:val="32"/>
        </w:rPr>
        <w:t>.</w:t>
      </w:r>
    </w:p>
    <w:p w:rsidR="00B32312" w:rsidRDefault="00B32312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>Při lovu musí být lovící u prutů přítomen tak, aby s nimi mohl v případě potřeby bezprostředně manipulovat.</w:t>
      </w:r>
    </w:p>
    <w:p w:rsidR="00B32312" w:rsidRDefault="00B32312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 xml:space="preserve">V místě lovu je třeba udržovat pořádek. </w:t>
      </w:r>
    </w:p>
    <w:p w:rsidR="00B32312" w:rsidRDefault="00B32312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 xml:space="preserve">Pokud lovící uchovává přisvojené ryby živé, je povinen mít vlastní vezírek. Ryba uložená ve </w:t>
      </w:r>
      <w:proofErr w:type="gramStart"/>
      <w:r>
        <w:rPr>
          <w:sz w:val="24"/>
          <w:szCs w:val="32"/>
        </w:rPr>
        <w:t>vezírku</w:t>
      </w:r>
      <w:proofErr w:type="gramEnd"/>
      <w:r>
        <w:rPr>
          <w:sz w:val="24"/>
          <w:szCs w:val="32"/>
        </w:rPr>
        <w:t xml:space="preserve"> se považuje za ponechanou.</w:t>
      </w:r>
    </w:p>
    <w:p w:rsidR="00B32312" w:rsidRDefault="00B32312" w:rsidP="002E26B8">
      <w:pPr>
        <w:spacing w:after="0"/>
        <w:rPr>
          <w:sz w:val="24"/>
          <w:szCs w:val="32"/>
        </w:rPr>
      </w:pPr>
      <w:r>
        <w:rPr>
          <w:sz w:val="24"/>
          <w:szCs w:val="32"/>
        </w:rPr>
        <w:t>Je zakázáno uchovávání živých lososovitých ryb.</w:t>
      </w:r>
    </w:p>
    <w:p w:rsidR="003245D9" w:rsidRDefault="003245D9" w:rsidP="002E26B8">
      <w:pPr>
        <w:spacing w:after="0"/>
        <w:rPr>
          <w:sz w:val="24"/>
          <w:szCs w:val="32"/>
        </w:rPr>
      </w:pPr>
    </w:p>
    <w:p w:rsidR="003245D9" w:rsidRDefault="003245D9" w:rsidP="002E26B8">
      <w:pPr>
        <w:spacing w:after="0"/>
        <w:rPr>
          <w:b/>
          <w:sz w:val="24"/>
          <w:szCs w:val="32"/>
        </w:rPr>
      </w:pPr>
      <w:r w:rsidRPr="003245D9">
        <w:rPr>
          <w:b/>
          <w:sz w:val="24"/>
          <w:szCs w:val="32"/>
        </w:rPr>
        <w:t>Při nedodržení podmínek k lovu ryb může být lovícímu odebrána povolenka bez náhrady!</w:t>
      </w:r>
    </w:p>
    <w:p w:rsidR="003D6E58" w:rsidRDefault="003D6E58" w:rsidP="00CA5C69">
      <w:pPr>
        <w:spacing w:after="0"/>
        <w:rPr>
          <w:b/>
          <w:sz w:val="24"/>
          <w:szCs w:val="32"/>
        </w:rPr>
      </w:pPr>
    </w:p>
    <w:p w:rsidR="002E26B8" w:rsidRDefault="00745941" w:rsidP="00CA5C69">
      <w:pPr>
        <w:spacing w:after="0"/>
        <w:rPr>
          <w:b/>
          <w:sz w:val="24"/>
          <w:szCs w:val="32"/>
        </w:rPr>
      </w:pPr>
      <w:r>
        <w:rPr>
          <w:b/>
          <w:sz w:val="24"/>
          <w:szCs w:val="32"/>
        </w:rPr>
        <w:t>Dodržování rybářského řádu kontrolují členové výboru a pověření členové.</w:t>
      </w:r>
    </w:p>
    <w:p w:rsidR="003D6E58" w:rsidRDefault="003D6E58" w:rsidP="00CA5C69">
      <w:pPr>
        <w:spacing w:after="0"/>
        <w:rPr>
          <w:b/>
          <w:sz w:val="24"/>
          <w:szCs w:val="32"/>
        </w:rPr>
      </w:pPr>
    </w:p>
    <w:p w:rsidR="003D6E58" w:rsidRPr="002E26B8" w:rsidRDefault="003D6E58" w:rsidP="00CA5C69">
      <w:pPr>
        <w:spacing w:after="0"/>
        <w:rPr>
          <w:sz w:val="24"/>
          <w:szCs w:val="32"/>
        </w:rPr>
      </w:pPr>
      <w:r>
        <w:rPr>
          <w:b/>
          <w:sz w:val="24"/>
          <w:szCs w:val="32"/>
        </w:rPr>
        <w:t xml:space="preserve">Důležitá telefonní čísla: předseda 603 923 924, místopředseda 607 677 757, brigádnický referent </w:t>
      </w:r>
      <w:r w:rsidR="00A76C5E">
        <w:rPr>
          <w:b/>
          <w:sz w:val="24"/>
          <w:szCs w:val="32"/>
        </w:rPr>
        <w:t>723 736 748</w:t>
      </w:r>
    </w:p>
    <w:sectPr w:rsidR="003D6E58" w:rsidRPr="002E26B8" w:rsidSect="003D6E58">
      <w:pgSz w:w="11906" w:h="16838"/>
      <w:pgMar w:top="1135" w:right="993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F6B"/>
    <w:multiLevelType w:val="hybridMultilevel"/>
    <w:tmpl w:val="058ABE90"/>
    <w:lvl w:ilvl="0" w:tplc="953ED5F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E26B8"/>
    <w:rsid w:val="00056656"/>
    <w:rsid w:val="0006214D"/>
    <w:rsid w:val="00121836"/>
    <w:rsid w:val="00165D91"/>
    <w:rsid w:val="001661C3"/>
    <w:rsid w:val="001F408D"/>
    <w:rsid w:val="002201F6"/>
    <w:rsid w:val="002212C1"/>
    <w:rsid w:val="002C15A4"/>
    <w:rsid w:val="002C515F"/>
    <w:rsid w:val="002E26B8"/>
    <w:rsid w:val="003245D9"/>
    <w:rsid w:val="003D6E58"/>
    <w:rsid w:val="00400753"/>
    <w:rsid w:val="00475573"/>
    <w:rsid w:val="004E7D5D"/>
    <w:rsid w:val="004F4EE1"/>
    <w:rsid w:val="005152C2"/>
    <w:rsid w:val="00566FE0"/>
    <w:rsid w:val="005E393E"/>
    <w:rsid w:val="006A2703"/>
    <w:rsid w:val="006C0750"/>
    <w:rsid w:val="006D396A"/>
    <w:rsid w:val="00741580"/>
    <w:rsid w:val="00745941"/>
    <w:rsid w:val="00747667"/>
    <w:rsid w:val="00757C36"/>
    <w:rsid w:val="00770E11"/>
    <w:rsid w:val="00810A74"/>
    <w:rsid w:val="00A76C5E"/>
    <w:rsid w:val="00A84B2B"/>
    <w:rsid w:val="00B32312"/>
    <w:rsid w:val="00B97F67"/>
    <w:rsid w:val="00BC5172"/>
    <w:rsid w:val="00CA5C69"/>
    <w:rsid w:val="00D02E5D"/>
    <w:rsid w:val="00D54759"/>
    <w:rsid w:val="00E30473"/>
    <w:rsid w:val="00EC1665"/>
    <w:rsid w:val="00F02EB8"/>
    <w:rsid w:val="00F063E9"/>
    <w:rsid w:val="00F54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52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26B8"/>
    <w:pPr>
      <w:ind w:left="720"/>
      <w:contextualSpacing/>
    </w:pPr>
  </w:style>
  <w:style w:type="table" w:styleId="Mkatabulky">
    <w:name w:val="Table Grid"/>
    <w:basedOn w:val="Normlntabulka"/>
    <w:uiPriority w:val="59"/>
    <w:rsid w:val="002E26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486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Fana</dc:creator>
  <cp:lastModifiedBy>Fana</cp:lastModifiedBy>
  <cp:revision>45</cp:revision>
  <dcterms:created xsi:type="dcterms:W3CDTF">2024-02-24T13:56:00Z</dcterms:created>
  <dcterms:modified xsi:type="dcterms:W3CDTF">2024-03-06T17:37:00Z</dcterms:modified>
</cp:coreProperties>
</file>