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AB" w:rsidRDefault="00AE0FAB" w:rsidP="00AE0FAB">
      <w:pPr>
        <w:tabs>
          <w:tab w:val="center" w:pos="4536"/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Výpis z usnesení zápisu č.15/2016</w:t>
      </w:r>
    </w:p>
    <w:p w:rsidR="00AE0FAB" w:rsidRDefault="00AE0FAB" w:rsidP="00AE0FAB">
      <w:pPr>
        <w:jc w:val="center"/>
        <w:rPr>
          <w:b/>
          <w:sz w:val="28"/>
        </w:rPr>
      </w:pPr>
      <w:r>
        <w:rPr>
          <w:b/>
          <w:sz w:val="28"/>
        </w:rPr>
        <w:t xml:space="preserve">Zastupitelstva obce Kovalovice, ze zasedání konaného dne </w:t>
      </w:r>
      <w:proofErr w:type="gramStart"/>
      <w:r>
        <w:rPr>
          <w:b/>
          <w:sz w:val="28"/>
        </w:rPr>
        <w:t>20.10.2016</w:t>
      </w:r>
      <w:proofErr w:type="gramEnd"/>
    </w:p>
    <w:p w:rsidR="00AE0FAB" w:rsidRDefault="00AE0FAB" w:rsidP="00AE0FAB">
      <w:pPr>
        <w:jc w:val="center"/>
        <w:rPr>
          <w:b/>
          <w:sz w:val="28"/>
        </w:rPr>
      </w:pPr>
    </w:p>
    <w:p w:rsidR="00AE0FAB" w:rsidRDefault="00AE0FAB" w:rsidP="00AE0FAB">
      <w:pPr>
        <w:jc w:val="center"/>
        <w:rPr>
          <w:b/>
          <w:sz w:val="28"/>
        </w:rPr>
      </w:pPr>
    </w:p>
    <w:p w:rsidR="00AE0FAB" w:rsidRDefault="00AE0FAB" w:rsidP="00AE0FAB">
      <w:pPr>
        <w:rPr>
          <w:b/>
        </w:rPr>
      </w:pPr>
      <w:r>
        <w:rPr>
          <w:b/>
        </w:rPr>
        <w:t>Zastupitelstvo obce:</w:t>
      </w:r>
    </w:p>
    <w:p w:rsidR="00AE0FAB" w:rsidRDefault="00AE0FAB" w:rsidP="00AE0FAB">
      <w:r>
        <w:rPr>
          <w:b/>
        </w:rPr>
        <w:t>konstatuje</w:t>
      </w:r>
      <w:r>
        <w:t>, že z 9 členů je přítomno 7, je tedy usnášeníschopné.</w:t>
      </w:r>
    </w:p>
    <w:p w:rsidR="00AE0FAB" w:rsidRDefault="00AE0FAB" w:rsidP="00AE0FAB">
      <w:pPr>
        <w:rPr>
          <w:b/>
        </w:rPr>
      </w:pPr>
      <w:r>
        <w:rPr>
          <w:b/>
        </w:rPr>
        <w:t xml:space="preserve">Zvolilo: </w:t>
      </w:r>
      <w:proofErr w:type="gramStart"/>
      <w:r>
        <w:rPr>
          <w:b/>
        </w:rPr>
        <w:t xml:space="preserve">- </w:t>
      </w:r>
      <w:r>
        <w:t xml:space="preserve"> zapisovatelem</w:t>
      </w:r>
      <w:proofErr w:type="gramEnd"/>
      <w:r>
        <w:t xml:space="preserve">: Ivana Sukovatého, a ověřovatele zápisu: Stanislava </w:t>
      </w:r>
      <w:proofErr w:type="gramStart"/>
      <w:r>
        <w:t>Pernicu a  Petra</w:t>
      </w:r>
      <w:proofErr w:type="gramEnd"/>
      <w:r>
        <w:t xml:space="preserve"> Šmerdu – </w:t>
      </w:r>
      <w:r>
        <w:rPr>
          <w:b/>
        </w:rPr>
        <w:t>usnesení č.1/15/16</w:t>
      </w:r>
    </w:p>
    <w:p w:rsidR="00AE0FAB" w:rsidRDefault="00AE0FAB" w:rsidP="00AE0FAB"/>
    <w:p w:rsidR="00AE0FAB" w:rsidRDefault="00AE0FAB" w:rsidP="00AE0FAB">
      <w:pPr>
        <w:rPr>
          <w:b/>
        </w:rPr>
      </w:pPr>
      <w:r>
        <w:rPr>
          <w:b/>
        </w:rPr>
        <w:t xml:space="preserve">Zastupitelstvo obce: </w:t>
      </w:r>
    </w:p>
    <w:p w:rsidR="00AE0FAB" w:rsidRDefault="00AE0FAB" w:rsidP="00AE0FAB">
      <w:r>
        <w:t>-</w:t>
      </w:r>
      <w:r>
        <w:rPr>
          <w:b/>
        </w:rPr>
        <w:t xml:space="preserve">schvaluje </w:t>
      </w:r>
      <w:r>
        <w:t xml:space="preserve">program zasedání  - </w:t>
      </w:r>
      <w:r>
        <w:rPr>
          <w:b/>
        </w:rPr>
        <w:t>usnesení č.2/15/16</w:t>
      </w:r>
      <w:r>
        <w:t xml:space="preserve"> </w:t>
      </w:r>
    </w:p>
    <w:p w:rsidR="00AE0FAB" w:rsidRDefault="00AE0FAB" w:rsidP="00AE0FAB">
      <w:r>
        <w:t>-</w:t>
      </w:r>
      <w:r>
        <w:rPr>
          <w:b/>
        </w:rPr>
        <w:t>schvaluje</w:t>
      </w:r>
      <w:r>
        <w:t xml:space="preserve"> smlouvu o výpůjčce s firmou EKO-KOM, a.s. na bezplatné využití 4 sběrných </w:t>
      </w:r>
    </w:p>
    <w:p w:rsidR="00AE0FAB" w:rsidRDefault="00AE0FAB" w:rsidP="00AE0FAB">
      <w:r>
        <w:t xml:space="preserve">  nádob o objemu 1 100 l na tříděný odpad. (2 x papír, 2 x plast) - </w:t>
      </w:r>
      <w:r>
        <w:rPr>
          <w:b/>
        </w:rPr>
        <w:t xml:space="preserve">usnesení č. 3/15/16 </w:t>
      </w:r>
    </w:p>
    <w:p w:rsidR="00AE0FAB" w:rsidRDefault="00AE0FAB" w:rsidP="00AE0FAB">
      <w:pPr>
        <w:rPr>
          <w:b/>
        </w:rPr>
      </w:pPr>
      <w:r>
        <w:t>-</w:t>
      </w:r>
      <w:r>
        <w:rPr>
          <w:b/>
        </w:rPr>
        <w:t xml:space="preserve">schvaluje </w:t>
      </w:r>
      <w:r>
        <w:t xml:space="preserve">vnitřní směrnici pro zadávání veřejných zakázek malého rozsahu -  </w:t>
      </w:r>
      <w:r>
        <w:rPr>
          <w:b/>
        </w:rPr>
        <w:t xml:space="preserve">usnesení </w:t>
      </w:r>
    </w:p>
    <w:p w:rsidR="00AE0FAB" w:rsidRPr="006260F0" w:rsidRDefault="00AE0FAB" w:rsidP="00AE0FAB">
      <w:r>
        <w:rPr>
          <w:b/>
        </w:rPr>
        <w:t xml:space="preserve">  č.4/15/16</w:t>
      </w:r>
      <w:r w:rsidRPr="006260F0">
        <w:t xml:space="preserve">   </w:t>
      </w:r>
    </w:p>
    <w:p w:rsidR="00AE0FAB" w:rsidRDefault="00AE0FAB" w:rsidP="00AE0FAB">
      <w:r>
        <w:rPr>
          <w:b/>
        </w:rPr>
        <w:t>-schvaluje p</w:t>
      </w:r>
      <w:r>
        <w:t xml:space="preserve">říspěvek na financování systému IDS JMK nadstandard na rok 2017 ve výši </w:t>
      </w:r>
    </w:p>
    <w:p w:rsidR="00AE0FAB" w:rsidRDefault="00AE0FAB" w:rsidP="00AE0FAB">
      <w:r>
        <w:t xml:space="preserve"> 3.361,-Kč –</w:t>
      </w:r>
      <w:r w:rsidRPr="00956E1F">
        <w:rPr>
          <w:b/>
        </w:rPr>
        <w:t xml:space="preserve"> </w:t>
      </w:r>
      <w:r>
        <w:rPr>
          <w:b/>
        </w:rPr>
        <w:t>usnesení č.5/15/16</w:t>
      </w:r>
      <w:r>
        <w:t xml:space="preserve"> </w:t>
      </w:r>
    </w:p>
    <w:p w:rsidR="00AE0FAB" w:rsidRDefault="00AE0FAB" w:rsidP="00AE0FAB">
      <w:r>
        <w:rPr>
          <w:b/>
        </w:rPr>
        <w:t>-schvaluje</w:t>
      </w:r>
      <w:r>
        <w:t xml:space="preserve"> záměr obce, prodej části obecního pozemku </w:t>
      </w:r>
      <w:proofErr w:type="gramStart"/>
      <w:r>
        <w:t>p.č.</w:t>
      </w:r>
      <w:proofErr w:type="gramEnd"/>
      <w:r>
        <w:t xml:space="preserve">352/1, dle geometrického plánu, </w:t>
      </w:r>
    </w:p>
    <w:p w:rsidR="00AE0FAB" w:rsidRDefault="00AE0FAB" w:rsidP="00AE0FAB">
      <w:r>
        <w:t xml:space="preserve">  který bude následně vypracován, náklady spojené s prodejem pozemku hradí kupující – </w:t>
      </w:r>
    </w:p>
    <w:p w:rsidR="00AE0FAB" w:rsidRDefault="00AE0FAB" w:rsidP="00AE0FAB">
      <w:pPr>
        <w:rPr>
          <w:b/>
        </w:rPr>
      </w:pPr>
      <w:r>
        <w:t xml:space="preserve">  </w:t>
      </w:r>
      <w:r>
        <w:rPr>
          <w:b/>
        </w:rPr>
        <w:t>usnesení č.6/15/16</w:t>
      </w:r>
    </w:p>
    <w:p w:rsidR="00AE0FAB" w:rsidRDefault="00AE0FAB" w:rsidP="00AE0FAB">
      <w:r>
        <w:rPr>
          <w:b/>
        </w:rPr>
        <w:t xml:space="preserve">-schvaluje </w:t>
      </w:r>
      <w:r>
        <w:t xml:space="preserve">dodatek </w:t>
      </w:r>
      <w:proofErr w:type="gramStart"/>
      <w:r>
        <w:t>č.1 smlouvy</w:t>
      </w:r>
      <w:proofErr w:type="gramEnd"/>
      <w:r>
        <w:t xml:space="preserve"> o dodávkách energie a zemního plynu s firmou ENEKA  </w:t>
      </w:r>
    </w:p>
    <w:p w:rsidR="00AE0FAB" w:rsidRPr="0000310E" w:rsidRDefault="00AE0FAB" w:rsidP="00AE0FAB">
      <w:r>
        <w:t xml:space="preserve">  s.r.o. (snížení ceny) pro odběrná zařízení </w:t>
      </w:r>
      <w:proofErr w:type="gramStart"/>
      <w:r>
        <w:t>obce  –</w:t>
      </w:r>
      <w:r>
        <w:rPr>
          <w:b/>
        </w:rPr>
        <w:t xml:space="preserve"> č.</w:t>
      </w:r>
      <w:proofErr w:type="gramEnd"/>
      <w:r>
        <w:rPr>
          <w:b/>
        </w:rPr>
        <w:t>7/15/16</w:t>
      </w:r>
      <w:r>
        <w:t xml:space="preserve"> </w:t>
      </w:r>
    </w:p>
    <w:p w:rsidR="00AE0FAB" w:rsidRDefault="00AE0FAB" w:rsidP="00AE0FAB">
      <w:r>
        <w:rPr>
          <w:b/>
        </w:rPr>
        <w:t xml:space="preserve">-schvaluje </w:t>
      </w:r>
      <w:r>
        <w:t xml:space="preserve">dodavatele na II. Etapu renovace povrchu Přírodního koupacího biotopu, firmu </w:t>
      </w:r>
    </w:p>
    <w:p w:rsidR="00AE0FAB" w:rsidRDefault="00AE0FAB" w:rsidP="00AE0FAB">
      <w:pPr>
        <w:rPr>
          <w:bCs/>
        </w:rPr>
      </w:pPr>
      <w:r>
        <w:t xml:space="preserve">  </w:t>
      </w:r>
      <w:proofErr w:type="spellStart"/>
      <w:r>
        <w:t>Bioaqua</w:t>
      </w:r>
      <w:proofErr w:type="spellEnd"/>
      <w:r>
        <w:t xml:space="preserve"> s.r.o., Tománkova 34, 683 01 Rousínov a </w:t>
      </w:r>
      <w:r>
        <w:rPr>
          <w:bCs/>
        </w:rPr>
        <w:t xml:space="preserve">pověřuje starostu obce k podpisu  </w:t>
      </w:r>
    </w:p>
    <w:p w:rsidR="00AE0FAB" w:rsidRDefault="00AE0FAB" w:rsidP="00AE0FAB">
      <w:pPr>
        <w:rPr>
          <w:bCs/>
        </w:rPr>
      </w:pPr>
      <w:r>
        <w:rPr>
          <w:bCs/>
        </w:rPr>
        <w:t xml:space="preserve">  smlouvy o dílo s výše uvedeným dodavatelem, v termínu leden-únor 2017 dle nabídky  </w:t>
      </w:r>
    </w:p>
    <w:p w:rsidR="00AE0FAB" w:rsidRDefault="00AE0FAB" w:rsidP="00AE0FAB">
      <w:pPr>
        <w:rPr>
          <w:b/>
        </w:rPr>
      </w:pPr>
      <w:r>
        <w:rPr>
          <w:bCs/>
        </w:rPr>
        <w:t xml:space="preserve">  z </w:t>
      </w:r>
      <w:proofErr w:type="gramStart"/>
      <w:r>
        <w:rPr>
          <w:bCs/>
        </w:rPr>
        <w:t>9.10.2016</w:t>
      </w:r>
      <w:proofErr w:type="gramEnd"/>
      <w:r>
        <w:t xml:space="preserve"> - </w:t>
      </w:r>
      <w:r>
        <w:rPr>
          <w:b/>
        </w:rPr>
        <w:t>usnesení č.8/15/16.</w:t>
      </w:r>
    </w:p>
    <w:p w:rsidR="00AE0FAB" w:rsidRDefault="00AE0FAB" w:rsidP="00AE0FAB">
      <w:pPr>
        <w:rPr>
          <w:b/>
        </w:rPr>
      </w:pPr>
      <w:r>
        <w:rPr>
          <w:b/>
        </w:rPr>
        <w:t xml:space="preserve">-schvaluje </w:t>
      </w:r>
      <w:r>
        <w:t xml:space="preserve">obecně závaznou vyhlášku č.2/2016 o místních poplatcích - </w:t>
      </w:r>
      <w:r>
        <w:rPr>
          <w:b/>
        </w:rPr>
        <w:t>usnesení č.9/15/16.</w:t>
      </w:r>
    </w:p>
    <w:p w:rsidR="00AE0FAB" w:rsidRDefault="00AE0FAB" w:rsidP="00AE0FAB">
      <w:r>
        <w:rPr>
          <w:b/>
        </w:rPr>
        <w:t xml:space="preserve">-schvaluje </w:t>
      </w:r>
      <w:r>
        <w:t xml:space="preserve">hlavní inventarizační komisi ve složení Petr </w:t>
      </w:r>
      <w:proofErr w:type="gramStart"/>
      <w:r>
        <w:t>Šmerda</w:t>
      </w:r>
      <w:proofErr w:type="gramEnd"/>
      <w:r>
        <w:t xml:space="preserve"> –</w:t>
      </w:r>
      <w:proofErr w:type="gramStart"/>
      <w:r>
        <w:t>předseda</w:t>
      </w:r>
      <w:proofErr w:type="gramEnd"/>
      <w:r>
        <w:t xml:space="preserve"> a Ivan Sukovatý –</w:t>
      </w:r>
    </w:p>
    <w:p w:rsidR="00AE0FAB" w:rsidRDefault="00AE0FAB" w:rsidP="00AE0FAB">
      <w:pPr>
        <w:rPr>
          <w:b/>
        </w:rPr>
      </w:pPr>
      <w:r>
        <w:t xml:space="preserve"> člen, pro provedení inventury majetku obce za rok 2016 -</w:t>
      </w:r>
      <w:r w:rsidRPr="0078348E">
        <w:rPr>
          <w:b/>
        </w:rPr>
        <w:t xml:space="preserve"> </w:t>
      </w:r>
      <w:r>
        <w:rPr>
          <w:b/>
        </w:rPr>
        <w:t xml:space="preserve">usnesení č.10/15/16 </w:t>
      </w:r>
    </w:p>
    <w:p w:rsidR="00AE0FAB" w:rsidRDefault="00AE0FAB" w:rsidP="00AE0FAB">
      <w:r>
        <w:rPr>
          <w:b/>
        </w:rPr>
        <w:t xml:space="preserve">-schvaluje </w:t>
      </w:r>
      <w:r>
        <w:t xml:space="preserve">výši členského příspěvku DSO </w:t>
      </w:r>
      <w:proofErr w:type="spellStart"/>
      <w:r>
        <w:t>Šlapanicko</w:t>
      </w:r>
      <w:proofErr w:type="spellEnd"/>
      <w:r>
        <w:t xml:space="preserve"> pro rok 2017 ve výši 9.600,-Kč (15 </w:t>
      </w:r>
    </w:p>
    <w:p w:rsidR="00AE0FAB" w:rsidRDefault="00AE0FAB" w:rsidP="00AE0FAB">
      <w:pPr>
        <w:rPr>
          <w:b/>
        </w:rPr>
      </w:pPr>
      <w:r>
        <w:t xml:space="preserve">  Kč /obyvatel) - </w:t>
      </w:r>
      <w:r>
        <w:rPr>
          <w:b/>
        </w:rPr>
        <w:t>usnesení č.11/15/16</w:t>
      </w:r>
    </w:p>
    <w:p w:rsidR="00AE0FAB" w:rsidRDefault="00AE0FAB" w:rsidP="00AE0FAB">
      <w:r>
        <w:rPr>
          <w:b/>
        </w:rPr>
        <w:t xml:space="preserve">-schvaluje </w:t>
      </w:r>
      <w:r>
        <w:t>finanční dar pro MŠ Kovalovice ve výši 1.000,-</w:t>
      </w:r>
      <w:proofErr w:type="gramStart"/>
      <w:r>
        <w:t>Kč  na</w:t>
      </w:r>
      <w:proofErr w:type="gramEnd"/>
      <w:r>
        <w:t xml:space="preserve"> základě  Darovací </w:t>
      </w:r>
    </w:p>
    <w:p w:rsidR="00AE0FAB" w:rsidRPr="0078348E" w:rsidRDefault="00AE0FAB" w:rsidP="00AE0FAB">
      <w:r>
        <w:t xml:space="preserve"> smlouvy mezi MŠ a Rytmik Dětem </w:t>
      </w:r>
      <w:proofErr w:type="spellStart"/>
      <w:r>
        <w:t>o.p.s</w:t>
      </w:r>
      <w:proofErr w:type="spellEnd"/>
      <w:r>
        <w:t xml:space="preserve"> - </w:t>
      </w:r>
      <w:r>
        <w:rPr>
          <w:b/>
        </w:rPr>
        <w:t>usnesení č.12/15/16</w:t>
      </w:r>
    </w:p>
    <w:p w:rsidR="00AE0FAB" w:rsidRDefault="00AE0FAB" w:rsidP="00AE0FAB">
      <w:r>
        <w:rPr>
          <w:b/>
        </w:rPr>
        <w:t xml:space="preserve">-bere na vědomí </w:t>
      </w:r>
      <w:r>
        <w:t xml:space="preserve">projednání závěrečných účtů Svazku </w:t>
      </w:r>
      <w:proofErr w:type="spellStart"/>
      <w:r>
        <w:t>Šlapanicko</w:t>
      </w:r>
      <w:proofErr w:type="spellEnd"/>
      <w:r>
        <w:t xml:space="preserve">, Mikroregionu Roketnice </w:t>
      </w:r>
    </w:p>
    <w:p w:rsidR="00AE0FAB" w:rsidRDefault="00AE0FAB" w:rsidP="00AE0FAB">
      <w:r>
        <w:t xml:space="preserve"> a DSO </w:t>
      </w:r>
      <w:proofErr w:type="spellStart"/>
      <w:r>
        <w:t>Šlapanicko</w:t>
      </w:r>
      <w:proofErr w:type="spellEnd"/>
      <w:r>
        <w:t xml:space="preserve"> –</w:t>
      </w:r>
      <w:r w:rsidRPr="00E57F6D">
        <w:rPr>
          <w:b/>
        </w:rPr>
        <w:t xml:space="preserve"> </w:t>
      </w:r>
      <w:r>
        <w:rPr>
          <w:b/>
        </w:rPr>
        <w:t>usnesení č.13/15/16</w:t>
      </w:r>
    </w:p>
    <w:p w:rsidR="00AE0FAB" w:rsidRDefault="00AE0FAB" w:rsidP="00AE0FAB">
      <w:pPr>
        <w:rPr>
          <w:b/>
        </w:rPr>
      </w:pPr>
      <w:r>
        <w:t xml:space="preserve"> -</w:t>
      </w:r>
      <w:r>
        <w:rPr>
          <w:b/>
        </w:rPr>
        <w:t xml:space="preserve">bere na vědomí </w:t>
      </w:r>
      <w:r>
        <w:t xml:space="preserve">informace o rozpočtovém opatření </w:t>
      </w:r>
      <w:proofErr w:type="gramStart"/>
      <w:r>
        <w:t xml:space="preserve">č.5 - </w:t>
      </w:r>
      <w:r>
        <w:rPr>
          <w:b/>
        </w:rPr>
        <w:t>usnesení</w:t>
      </w:r>
      <w:proofErr w:type="gramEnd"/>
      <w:r>
        <w:rPr>
          <w:b/>
        </w:rPr>
        <w:t xml:space="preserve"> č.14/15/16</w:t>
      </w:r>
    </w:p>
    <w:p w:rsidR="00AE0FAB" w:rsidRDefault="00AE0FAB" w:rsidP="00AE0FAB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b/>
        </w:rPr>
        <w:t>-</w:t>
      </w:r>
      <w:r w:rsidRPr="00F57265">
        <w:rPr>
          <w:rFonts w:ascii="Times New Roman" w:hAnsi="Times New Roman"/>
          <w:b/>
          <w:sz w:val="24"/>
          <w:szCs w:val="24"/>
        </w:rPr>
        <w:t>schvaluje</w:t>
      </w:r>
      <w:r w:rsidRPr="00F57265">
        <w:rPr>
          <w:rFonts w:ascii="Times New Roman" w:hAnsi="Times New Roman"/>
          <w:b/>
        </w:rPr>
        <w:t xml:space="preserve"> </w:t>
      </w:r>
      <w:r w:rsidRPr="003E73D9">
        <w:rPr>
          <w:rFonts w:ascii="Times New Roman" w:hAnsi="Times New Roman"/>
          <w:bCs/>
          <w:sz w:val="24"/>
          <w:szCs w:val="24"/>
        </w:rPr>
        <w:t xml:space="preserve">podání žádosti o dotaci ve výši cca.1,5mil Kč z MŠMT - </w:t>
      </w:r>
      <w:r w:rsidRPr="003E73D9">
        <w:rPr>
          <w:rFonts w:ascii="Times New Roman" w:hAnsi="Times New Roman"/>
          <w:sz w:val="24"/>
          <w:szCs w:val="24"/>
        </w:rPr>
        <w:t xml:space="preserve">Programu 133510 na </w:t>
      </w:r>
    </w:p>
    <w:p w:rsidR="00AE0FAB" w:rsidRDefault="00AE0FAB" w:rsidP="00AE0FAB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E73D9">
        <w:rPr>
          <w:rFonts w:ascii="Times New Roman" w:hAnsi="Times New Roman"/>
          <w:sz w:val="24"/>
          <w:szCs w:val="24"/>
        </w:rPr>
        <w:t xml:space="preserve">akci </w:t>
      </w:r>
      <w:r>
        <w:rPr>
          <w:rFonts w:ascii="Times New Roman" w:hAnsi="Times New Roman"/>
          <w:sz w:val="24"/>
          <w:szCs w:val="24"/>
        </w:rPr>
        <w:t>V</w:t>
      </w:r>
      <w:r w:rsidRPr="003E73D9">
        <w:rPr>
          <w:rFonts w:ascii="Times New Roman" w:hAnsi="Times New Roman"/>
          <w:sz w:val="24"/>
          <w:szCs w:val="24"/>
        </w:rPr>
        <w:t xml:space="preserve">ybudování </w:t>
      </w:r>
      <w:r>
        <w:rPr>
          <w:rFonts w:ascii="Times New Roman" w:hAnsi="Times New Roman"/>
          <w:sz w:val="24"/>
          <w:szCs w:val="24"/>
        </w:rPr>
        <w:t>Multifunkčního</w:t>
      </w:r>
      <w:r w:rsidRPr="003E73D9">
        <w:rPr>
          <w:rFonts w:ascii="Times New Roman" w:hAnsi="Times New Roman"/>
          <w:sz w:val="24"/>
          <w:szCs w:val="24"/>
        </w:rPr>
        <w:t xml:space="preserve"> hřiště v obci Kovalovice</w:t>
      </w:r>
      <w:r>
        <w:rPr>
          <w:rFonts w:ascii="Times New Roman" w:hAnsi="Times New Roman"/>
          <w:sz w:val="24"/>
          <w:szCs w:val="24"/>
        </w:rPr>
        <w:t xml:space="preserve">. Rozpočet na akci je 3,5 mil Kč </w:t>
      </w:r>
    </w:p>
    <w:p w:rsidR="00AE0FAB" w:rsidRDefault="00AE0FAB" w:rsidP="00AE0FAB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 DPH, finanční spoluúčast obce bude 1,5 mil Kč. ZO pověřuje starosty k výběru firmy, </w:t>
      </w:r>
    </w:p>
    <w:p w:rsidR="00AE0FAB" w:rsidRPr="003E73D9" w:rsidRDefault="00AE0FAB" w:rsidP="00AE0FAB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která zpracuje a podá žádost o dotaci. – </w:t>
      </w:r>
      <w:r>
        <w:rPr>
          <w:rFonts w:ascii="Times New Roman" w:hAnsi="Times New Roman"/>
          <w:b/>
          <w:sz w:val="24"/>
          <w:szCs w:val="24"/>
        </w:rPr>
        <w:t>usnesení č.15/15/16</w:t>
      </w:r>
      <w:r w:rsidRPr="003E73D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AE0FAB" w:rsidRPr="0023587A" w:rsidRDefault="00AE0FAB" w:rsidP="00AE0FAB"/>
    <w:p w:rsidR="00AE0FAB" w:rsidRDefault="00AE0FAB" w:rsidP="00AE0FAB"/>
    <w:p w:rsidR="00AE0FAB" w:rsidRPr="0078348E" w:rsidRDefault="00AE0FAB" w:rsidP="00AE0FAB"/>
    <w:p w:rsidR="00AE0FAB" w:rsidRDefault="00AE0FAB" w:rsidP="00AE0FAB">
      <w:pPr>
        <w:pStyle w:val="Nzev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Ivan Sukovatý - místostarosta                                              Milan Blahák-starosta</w:t>
      </w:r>
    </w:p>
    <w:p w:rsidR="00AE0FAB" w:rsidRDefault="00AE0FAB" w:rsidP="00AE0FAB">
      <w:pPr>
        <w:pStyle w:val="Nzev"/>
        <w:rPr>
          <w:rFonts w:eastAsia="Times New Roman"/>
          <w:sz w:val="24"/>
          <w:szCs w:val="24"/>
        </w:rPr>
      </w:pPr>
    </w:p>
    <w:p w:rsidR="00AE0FAB" w:rsidRDefault="00AE0FAB" w:rsidP="00AE0FAB">
      <w:pPr>
        <w:pStyle w:val="Nzev"/>
        <w:rPr>
          <w:rFonts w:eastAsia="Times New Roman"/>
          <w:sz w:val="24"/>
          <w:szCs w:val="24"/>
        </w:rPr>
      </w:pPr>
    </w:p>
    <w:p w:rsidR="00AE0FAB" w:rsidRDefault="00AE0FAB" w:rsidP="00AE0FAB"/>
    <w:p w:rsidR="00895F16" w:rsidRDefault="00895F16" w:rsidP="00895F16">
      <w:pPr>
        <w:pStyle w:val="Nzev"/>
        <w:rPr>
          <w:rFonts w:eastAsia="Times New Roman"/>
          <w:sz w:val="24"/>
          <w:szCs w:val="24"/>
        </w:rPr>
      </w:pPr>
      <w:bookmarkStart w:id="0" w:name="_GoBack"/>
      <w:bookmarkEnd w:id="0"/>
    </w:p>
    <w:p w:rsidR="005C6FE6" w:rsidRDefault="005C6FE6"/>
    <w:sectPr w:rsidR="005C6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74"/>
    <w:rsid w:val="001F303A"/>
    <w:rsid w:val="002937E3"/>
    <w:rsid w:val="005C6FE6"/>
    <w:rsid w:val="00895F16"/>
    <w:rsid w:val="008A7274"/>
    <w:rsid w:val="00AE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55669-FCD1-4DE5-8DF5-91163590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5F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895F16"/>
    <w:pPr>
      <w:jc w:val="center"/>
    </w:pPr>
    <w:rPr>
      <w:rFonts w:eastAsia="Arial Unicode MS"/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rsid w:val="00895F16"/>
    <w:rPr>
      <w:rFonts w:ascii="Times New Roman" w:eastAsia="Arial Unicode MS" w:hAnsi="Times New Roman" w:cs="Times New Roman"/>
      <w:b/>
      <w:bCs/>
      <w:sz w:val="48"/>
      <w:szCs w:val="48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5F1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895F16"/>
    <w:rPr>
      <w:rFonts w:eastAsiaTheme="minorEastAsia"/>
      <w:color w:val="5A5A5A" w:themeColor="text1" w:themeTint="A5"/>
      <w:spacing w:val="15"/>
      <w:lang w:eastAsia="ar-SA"/>
    </w:rPr>
  </w:style>
  <w:style w:type="paragraph" w:styleId="Odstavecseseznamem">
    <w:name w:val="List Paragraph"/>
    <w:basedOn w:val="Normln"/>
    <w:uiPriority w:val="34"/>
    <w:qFormat/>
    <w:rsid w:val="00AE0FA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Milan Blahák</cp:lastModifiedBy>
  <cp:revision>5</cp:revision>
  <dcterms:created xsi:type="dcterms:W3CDTF">2018-01-03T09:25:00Z</dcterms:created>
  <dcterms:modified xsi:type="dcterms:W3CDTF">2018-01-03T09:41:00Z</dcterms:modified>
</cp:coreProperties>
</file>