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6D" w:rsidRDefault="0036396D" w:rsidP="0036396D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č.14/2020</w:t>
      </w:r>
    </w:p>
    <w:p w:rsidR="0036396D" w:rsidRDefault="0036396D" w:rsidP="0036396D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29.10.2020</w:t>
      </w:r>
      <w:proofErr w:type="gramEnd"/>
    </w:p>
    <w:p w:rsidR="0036396D" w:rsidRDefault="0036396D" w:rsidP="0036396D">
      <w:pPr>
        <w:jc w:val="center"/>
        <w:rPr>
          <w:b/>
          <w:sz w:val="28"/>
        </w:rPr>
      </w:pPr>
    </w:p>
    <w:p w:rsidR="0036396D" w:rsidRDefault="0036396D" w:rsidP="0036396D">
      <w:pPr>
        <w:jc w:val="center"/>
        <w:rPr>
          <w:b/>
          <w:sz w:val="28"/>
        </w:rPr>
      </w:pPr>
    </w:p>
    <w:p w:rsidR="0036396D" w:rsidRDefault="0036396D" w:rsidP="0036396D">
      <w:pPr>
        <w:rPr>
          <w:b/>
        </w:rPr>
      </w:pPr>
      <w:r>
        <w:rPr>
          <w:b/>
        </w:rPr>
        <w:t>Zastupitelstvo obce:</w:t>
      </w:r>
    </w:p>
    <w:p w:rsidR="0036396D" w:rsidRDefault="0036396D" w:rsidP="0036396D">
      <w:r>
        <w:rPr>
          <w:b/>
        </w:rPr>
        <w:t>konstatuje</w:t>
      </w:r>
      <w:r>
        <w:t xml:space="preserve">, že z 9 členů je přítomno 8, je tedy usnášeníschopné. Omluveni: </w:t>
      </w:r>
      <w:proofErr w:type="spellStart"/>
      <w:r>
        <w:t>J.Kotvrdová</w:t>
      </w:r>
      <w:proofErr w:type="spellEnd"/>
    </w:p>
    <w:p w:rsidR="0036396D" w:rsidRDefault="0036396D" w:rsidP="0036396D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Ivana Sukovatého a Josefa Kadlece – </w:t>
      </w:r>
      <w:r>
        <w:rPr>
          <w:b/>
        </w:rPr>
        <w:t>usnesení č.1/14/20</w:t>
      </w:r>
    </w:p>
    <w:p w:rsidR="0036396D" w:rsidRDefault="0036396D" w:rsidP="0036396D"/>
    <w:p w:rsidR="0036396D" w:rsidRDefault="0036396D" w:rsidP="0036396D">
      <w:pPr>
        <w:rPr>
          <w:b/>
        </w:rPr>
      </w:pPr>
      <w:r>
        <w:rPr>
          <w:b/>
        </w:rPr>
        <w:t xml:space="preserve">Zastupitelstvo obce: </w:t>
      </w:r>
    </w:p>
    <w:p w:rsidR="0036396D" w:rsidRDefault="0036396D" w:rsidP="0036396D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č.2/14/20</w:t>
      </w:r>
      <w:r>
        <w:t xml:space="preserve"> </w:t>
      </w:r>
    </w:p>
    <w:p w:rsidR="0036396D" w:rsidRDefault="0036396D" w:rsidP="0036396D">
      <w:r w:rsidRPr="00C61D4A">
        <w:rPr>
          <w:b/>
        </w:rPr>
        <w:t>-schvaluje</w:t>
      </w:r>
      <w:r w:rsidRPr="00C61D4A">
        <w:t xml:space="preserve"> </w:t>
      </w:r>
      <w:r>
        <w:t xml:space="preserve">dodatek </w:t>
      </w:r>
      <w:proofErr w:type="gramStart"/>
      <w:r>
        <w:t>č.3 smlouvy</w:t>
      </w:r>
      <w:proofErr w:type="gramEnd"/>
      <w:r>
        <w:t xml:space="preserve"> o dílo s firmou KERAMOND Dohorák- Rekonstrukce </w:t>
      </w:r>
    </w:p>
    <w:p w:rsidR="0036396D" w:rsidRDefault="0036396D" w:rsidP="0036396D">
      <w:r>
        <w:t xml:space="preserve"> areálu včetně umístění budov a pověřuje starostu k podpisu dodatku.    </w:t>
      </w:r>
      <w:r>
        <w:rPr>
          <w:b/>
        </w:rPr>
        <w:t xml:space="preserve"> -usnesení č.3/14/20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6396D" w:rsidRDefault="0036396D" w:rsidP="0036396D">
      <w:r w:rsidRPr="00035D72">
        <w:rPr>
          <w:b/>
        </w:rPr>
        <w:t>-</w:t>
      </w:r>
      <w:proofErr w:type="gramStart"/>
      <w:r w:rsidRPr="00035D72">
        <w:rPr>
          <w:b/>
        </w:rPr>
        <w:t>schvaluje</w:t>
      </w:r>
      <w:r>
        <w:rPr>
          <w:b/>
        </w:rPr>
        <w:t xml:space="preserve"> </w:t>
      </w:r>
      <w:r>
        <w:t xml:space="preserve"> smlouvu</w:t>
      </w:r>
      <w:proofErr w:type="gramEnd"/>
      <w:r>
        <w:t xml:space="preserve"> č.PR-001030061273/002-MOPR  o smlouvě budoucí o zřízení věcného  </w:t>
      </w:r>
    </w:p>
    <w:p w:rsidR="0036396D" w:rsidRDefault="0036396D" w:rsidP="0036396D">
      <w:r>
        <w:t xml:space="preserve"> </w:t>
      </w:r>
      <w:proofErr w:type="gramStart"/>
      <w:r>
        <w:t>břemene  na</w:t>
      </w:r>
      <w:proofErr w:type="gramEnd"/>
      <w:r>
        <w:t xml:space="preserve"> stavbu „Kovalovice, přípojka NN, Kalousková“  za jednorázovou úplatu 1.100 </w:t>
      </w:r>
    </w:p>
    <w:p w:rsidR="0036396D" w:rsidRDefault="0036396D" w:rsidP="0036396D">
      <w:pPr>
        <w:rPr>
          <w:b/>
        </w:rPr>
      </w:pPr>
      <w:r>
        <w:t xml:space="preserve"> Kč       </w:t>
      </w:r>
      <w:r>
        <w:rPr>
          <w:b/>
        </w:rPr>
        <w:t xml:space="preserve">                                                                                                       -</w:t>
      </w:r>
      <w:r w:rsidRPr="00C61D4A">
        <w:rPr>
          <w:b/>
        </w:rPr>
        <w:t xml:space="preserve"> usnesení č.4/</w:t>
      </w:r>
      <w:r>
        <w:rPr>
          <w:b/>
        </w:rPr>
        <w:t>14</w:t>
      </w:r>
      <w:r w:rsidRPr="00C61D4A">
        <w:rPr>
          <w:b/>
        </w:rPr>
        <w:t>/20</w:t>
      </w:r>
    </w:p>
    <w:p w:rsidR="0036396D" w:rsidRDefault="0036396D" w:rsidP="0036396D">
      <w:r>
        <w:rPr>
          <w:b/>
        </w:rPr>
        <w:t xml:space="preserve">-schvaluje </w:t>
      </w:r>
      <w:r>
        <w:t xml:space="preserve">smlouvu o zřízení věcného břemene </w:t>
      </w:r>
      <w:proofErr w:type="spellStart"/>
      <w:r>
        <w:t>č.PV</w:t>
      </w:r>
      <w:proofErr w:type="spellEnd"/>
      <w:r>
        <w:t xml:space="preserve"> – 014330061194/001 na stavbu </w:t>
      </w:r>
    </w:p>
    <w:p w:rsidR="0036396D" w:rsidRDefault="0036396D" w:rsidP="0036396D">
      <w:r>
        <w:t xml:space="preserve">  „Kovalovice, kabel NN, Gryc“ za jednorázovou úplatu 5.000,-Kč bez DPH   </w:t>
      </w:r>
    </w:p>
    <w:p w:rsidR="0036396D" w:rsidRPr="00FA4865" w:rsidRDefault="0036396D" w:rsidP="0036396D">
      <w:pPr>
        <w:rPr>
          <w:b/>
        </w:rPr>
      </w:pPr>
      <w:r>
        <w:t xml:space="preserve">                                                             </w:t>
      </w:r>
      <w:r w:rsidRPr="0076551A">
        <w:t xml:space="preserve"> </w:t>
      </w:r>
      <w:r>
        <w:t xml:space="preserve">-                                                     - </w:t>
      </w:r>
      <w:r>
        <w:rPr>
          <w:b/>
        </w:rPr>
        <w:t>usnesení č.5/14/20</w:t>
      </w:r>
    </w:p>
    <w:p w:rsidR="0036396D" w:rsidRDefault="0036396D" w:rsidP="0036396D">
      <w:r w:rsidRPr="00261F31">
        <w:rPr>
          <w:b/>
        </w:rPr>
        <w:t xml:space="preserve">-schvaluje </w:t>
      </w:r>
      <w:r>
        <w:t xml:space="preserve">Veřejnoprávní smlouvu o poskytnutí neinvestiční dotace s TJ Sokol Kovalovice </w:t>
      </w:r>
    </w:p>
    <w:p w:rsidR="0036396D" w:rsidRDefault="0036396D" w:rsidP="0036396D">
      <w:pPr>
        <w:rPr>
          <w:b/>
        </w:rPr>
      </w:pPr>
      <w:r>
        <w:t xml:space="preserve"> na úhradu neinvestičních výdajů budovy sokolovny ve výši 30.000,-</w:t>
      </w:r>
      <w:proofErr w:type="gramStart"/>
      <w:r>
        <w:t>Kč</w:t>
      </w:r>
      <w:proofErr w:type="gramEnd"/>
      <w:r>
        <w:rPr>
          <w:bCs/>
          <w:iCs/>
        </w:rPr>
        <w:t xml:space="preserve"> </w:t>
      </w:r>
      <w:r>
        <w:rPr>
          <w:b/>
        </w:rPr>
        <w:t>–</w:t>
      </w:r>
      <w:proofErr w:type="gramStart"/>
      <w:r>
        <w:rPr>
          <w:b/>
        </w:rPr>
        <w:t>usnesení</w:t>
      </w:r>
      <w:proofErr w:type="gramEnd"/>
      <w:r>
        <w:rPr>
          <w:b/>
        </w:rPr>
        <w:t xml:space="preserve"> č.6/14/20</w:t>
      </w:r>
      <w:r>
        <w:t xml:space="preserve">                                                                                                </w:t>
      </w:r>
    </w:p>
    <w:p w:rsidR="0036396D" w:rsidRDefault="0036396D" w:rsidP="0036396D">
      <w:r>
        <w:rPr>
          <w:b/>
        </w:rPr>
        <w:t xml:space="preserve">-schvaluje </w:t>
      </w:r>
      <w:r w:rsidRPr="00A433B4">
        <w:t>Obecně závaznou vyhlášku č.1/2020</w:t>
      </w:r>
      <w:r>
        <w:t xml:space="preserve"> o místním poplatku ze psů</w:t>
      </w:r>
    </w:p>
    <w:p w:rsidR="0036396D" w:rsidRDefault="0036396D" w:rsidP="0036396D">
      <w:pPr>
        <w:rPr>
          <w:b/>
        </w:rPr>
      </w:pPr>
      <w:r>
        <w:t xml:space="preserve">                                                                                                                   – </w:t>
      </w:r>
      <w:r>
        <w:rPr>
          <w:b/>
        </w:rPr>
        <w:t>usnesení č.7/14/20</w:t>
      </w:r>
    </w:p>
    <w:p w:rsidR="0036396D" w:rsidRDefault="0036396D" w:rsidP="0036396D">
      <w:r>
        <w:rPr>
          <w:b/>
        </w:rPr>
        <w:t xml:space="preserve">-schvaluje </w:t>
      </w:r>
      <w:r>
        <w:t xml:space="preserve">Obecně závaznou vyhlášku č.2/2020 o místním poplatku za užívání veřejného </w:t>
      </w:r>
    </w:p>
    <w:p w:rsidR="0036396D" w:rsidRDefault="0036396D" w:rsidP="0036396D">
      <w:pPr>
        <w:rPr>
          <w:b/>
        </w:rPr>
      </w:pPr>
      <w:r>
        <w:t xml:space="preserve">  prostranství</w:t>
      </w:r>
      <w:r>
        <w:rPr>
          <w:b/>
        </w:rPr>
        <w:t xml:space="preserve"> </w:t>
      </w:r>
      <w:r>
        <w:t xml:space="preserve">                                                                                              - </w:t>
      </w:r>
      <w:r>
        <w:rPr>
          <w:b/>
        </w:rPr>
        <w:t>usnesení č.8/14/20</w:t>
      </w:r>
    </w:p>
    <w:p w:rsidR="0036396D" w:rsidRDefault="0036396D" w:rsidP="0036396D">
      <w:r>
        <w:rPr>
          <w:b/>
        </w:rPr>
        <w:t xml:space="preserve">-schvaluje </w:t>
      </w:r>
      <w:r>
        <w:t xml:space="preserve">podání žádosti o dotaci na II. etapu stavby Multifunkčního hřiště Kovalovice </w:t>
      </w:r>
    </w:p>
    <w:p w:rsidR="0036396D" w:rsidRPr="00820B0D" w:rsidRDefault="0036396D" w:rsidP="0036396D">
      <w:pPr>
        <w:rPr>
          <w:b/>
        </w:rPr>
      </w:pPr>
      <w:r>
        <w:t xml:space="preserve"> v areálu biotopu z programu podpory MMR.                                           - </w:t>
      </w:r>
      <w:r>
        <w:rPr>
          <w:b/>
        </w:rPr>
        <w:t xml:space="preserve">usnesení č.9/14/20 </w:t>
      </w:r>
      <w:r>
        <w:t xml:space="preserve">      </w:t>
      </w:r>
    </w:p>
    <w:p w:rsidR="0036396D" w:rsidRPr="005D0BE9" w:rsidRDefault="0036396D" w:rsidP="0036396D">
      <w:r>
        <w:rPr>
          <w:b/>
        </w:rPr>
        <w:t xml:space="preserve"> </w:t>
      </w:r>
    </w:p>
    <w:p w:rsidR="0036396D" w:rsidRPr="005D0BE9" w:rsidRDefault="0036396D" w:rsidP="0036396D">
      <w:r>
        <w:rPr>
          <w:b/>
        </w:rPr>
        <w:t xml:space="preserve">-bere na vědomí </w:t>
      </w:r>
      <w:r>
        <w:t xml:space="preserve">rozpočtové opatření </w:t>
      </w:r>
      <w:proofErr w:type="gramStart"/>
      <w:r>
        <w:t>č.5 a 6 dle</w:t>
      </w:r>
      <w:proofErr w:type="gramEnd"/>
      <w:r>
        <w:t xml:space="preserve"> přílohy                     </w:t>
      </w:r>
      <w:r>
        <w:rPr>
          <w:b/>
        </w:rPr>
        <w:t xml:space="preserve">  - usnesení č.10/14/20</w:t>
      </w:r>
      <w:r>
        <w:t xml:space="preserve">        </w:t>
      </w:r>
    </w:p>
    <w:p w:rsidR="0036396D" w:rsidRDefault="0036396D" w:rsidP="0036396D">
      <w:pPr>
        <w:rPr>
          <w:b/>
        </w:rPr>
      </w:pPr>
    </w:p>
    <w:p w:rsidR="0036396D" w:rsidRDefault="0036396D" w:rsidP="0036396D">
      <w:pPr>
        <w:pStyle w:val="Nzev"/>
        <w:jc w:val="left"/>
        <w:rPr>
          <w:rFonts w:eastAsia="Times New Roman"/>
          <w:sz w:val="24"/>
          <w:szCs w:val="24"/>
        </w:rPr>
      </w:pPr>
    </w:p>
    <w:p w:rsidR="0036396D" w:rsidRPr="00437735" w:rsidRDefault="0036396D" w:rsidP="0036396D">
      <w:pPr>
        <w:pStyle w:val="Zkladntext"/>
      </w:pPr>
    </w:p>
    <w:p w:rsidR="0036396D" w:rsidRPr="009F5682" w:rsidRDefault="0036396D" w:rsidP="0036396D">
      <w:pPr>
        <w:pStyle w:val="Nzev"/>
        <w:jc w:val="left"/>
        <w:rPr>
          <w:rFonts w:eastAsia="Times New Roman"/>
          <w:b w:val="0"/>
          <w:sz w:val="24"/>
          <w:szCs w:val="24"/>
        </w:rPr>
      </w:pPr>
    </w:p>
    <w:p w:rsidR="0036396D" w:rsidRDefault="0036396D" w:rsidP="0036396D">
      <w:pPr>
        <w:pStyle w:val="Nzev"/>
        <w:jc w:val="left"/>
        <w:rPr>
          <w:rFonts w:eastAsia="Times New Roman"/>
          <w:spacing w:val="120"/>
        </w:rPr>
      </w:pPr>
      <w:r>
        <w:rPr>
          <w:rFonts w:eastAsia="Times New Roman"/>
          <w:sz w:val="24"/>
          <w:szCs w:val="24"/>
        </w:rPr>
        <w:t xml:space="preserve">Ivan Sukovatý - místostarosta                                       </w:t>
      </w:r>
      <w:r>
        <w:rPr>
          <w:rFonts w:eastAsia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      Milan Blahák-starosta   </w:t>
      </w:r>
    </w:p>
    <w:p w:rsidR="0036396D" w:rsidRDefault="0036396D" w:rsidP="0036396D">
      <w:pPr>
        <w:pStyle w:val="Podtitul"/>
      </w:pPr>
    </w:p>
    <w:p w:rsidR="0036396D" w:rsidRDefault="0036396D" w:rsidP="0036396D">
      <w:pPr>
        <w:pStyle w:val="Nzev"/>
        <w:rPr>
          <w:rFonts w:eastAsia="Times New Roman"/>
          <w:spacing w:val="120"/>
        </w:rPr>
      </w:pPr>
    </w:p>
    <w:p w:rsidR="0036396D" w:rsidRDefault="0036396D" w:rsidP="0036396D">
      <w:pPr>
        <w:rPr>
          <w:b/>
          <w:bCs/>
          <w:sz w:val="30"/>
          <w:szCs w:val="30"/>
        </w:rPr>
      </w:pPr>
    </w:p>
    <w:p w:rsidR="0036396D" w:rsidRDefault="0036396D" w:rsidP="0036396D">
      <w:pPr>
        <w:rPr>
          <w:b/>
          <w:bCs/>
          <w:sz w:val="30"/>
          <w:szCs w:val="30"/>
        </w:rPr>
      </w:pPr>
    </w:p>
    <w:p w:rsidR="00442CEB" w:rsidRPr="002248B1" w:rsidRDefault="00442CEB" w:rsidP="002248B1"/>
    <w:sectPr w:rsidR="00442CEB" w:rsidRPr="0022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14"/>
    <w:rsid w:val="002248B1"/>
    <w:rsid w:val="0036396D"/>
    <w:rsid w:val="00442CEB"/>
    <w:rsid w:val="00E15614"/>
    <w:rsid w:val="00F4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4DA02-5F33-4B55-B6D1-31964DBA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3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63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63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F463A3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F463A3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463A3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463A3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2020-11-10T08:47:00Z</dcterms:created>
  <dcterms:modified xsi:type="dcterms:W3CDTF">2020-11-10T08:54:00Z</dcterms:modified>
</cp:coreProperties>
</file>