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BC9" w:rsidRDefault="009B2BC9" w:rsidP="009B2BC9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</w:p>
    <w:p w:rsidR="009B2BC9" w:rsidRDefault="009B2BC9" w:rsidP="009B2BC9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č.20/2017</w:t>
      </w:r>
    </w:p>
    <w:p w:rsidR="009B2BC9" w:rsidRDefault="009B2BC9" w:rsidP="009B2BC9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31.10.2017</w:t>
      </w:r>
      <w:proofErr w:type="gramEnd"/>
    </w:p>
    <w:p w:rsidR="009B2BC9" w:rsidRDefault="009B2BC9" w:rsidP="009B2BC9">
      <w:pPr>
        <w:jc w:val="center"/>
        <w:rPr>
          <w:b/>
          <w:sz w:val="28"/>
        </w:rPr>
      </w:pPr>
    </w:p>
    <w:p w:rsidR="009B2BC9" w:rsidRDefault="009B2BC9" w:rsidP="009B2BC9">
      <w:pPr>
        <w:jc w:val="center"/>
        <w:rPr>
          <w:b/>
          <w:sz w:val="28"/>
        </w:rPr>
      </w:pPr>
    </w:p>
    <w:p w:rsidR="009B2BC9" w:rsidRDefault="009B2BC9" w:rsidP="009B2BC9">
      <w:pPr>
        <w:rPr>
          <w:b/>
        </w:rPr>
      </w:pPr>
      <w:r>
        <w:rPr>
          <w:b/>
        </w:rPr>
        <w:t>Zastupitelstvo obce:</w:t>
      </w:r>
    </w:p>
    <w:p w:rsidR="009B2BC9" w:rsidRDefault="009B2BC9" w:rsidP="009B2BC9">
      <w:r>
        <w:rPr>
          <w:b/>
        </w:rPr>
        <w:t>konstatuje</w:t>
      </w:r>
      <w:r>
        <w:t xml:space="preserve">, že z 9 členů je přítomno 9 </w:t>
      </w:r>
      <w:proofErr w:type="gramStart"/>
      <w:r>
        <w:t>je</w:t>
      </w:r>
      <w:proofErr w:type="gramEnd"/>
      <w:r>
        <w:t xml:space="preserve"> tedy usnášeníschopné.</w:t>
      </w:r>
    </w:p>
    <w:p w:rsidR="009B2BC9" w:rsidRDefault="009B2BC9" w:rsidP="009B2BC9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zapisovatelku</w:t>
      </w:r>
      <w:proofErr w:type="gramEnd"/>
      <w:r>
        <w:t xml:space="preserve">: Jiřinu </w:t>
      </w:r>
      <w:proofErr w:type="spellStart"/>
      <w:r>
        <w:t>Kotvrdovou</w:t>
      </w:r>
      <w:proofErr w:type="spellEnd"/>
      <w:r>
        <w:t xml:space="preserve">, a ověřovatele zápisu: Josefa Kadlece a Jana Blahu – </w:t>
      </w:r>
      <w:r>
        <w:rPr>
          <w:b/>
        </w:rPr>
        <w:t>usnesení č.1/20/17</w:t>
      </w:r>
    </w:p>
    <w:p w:rsidR="009B2BC9" w:rsidRDefault="009B2BC9" w:rsidP="009B2BC9"/>
    <w:p w:rsidR="009B2BC9" w:rsidRDefault="009B2BC9" w:rsidP="009B2BC9">
      <w:pPr>
        <w:rPr>
          <w:b/>
        </w:rPr>
      </w:pPr>
      <w:r>
        <w:rPr>
          <w:b/>
        </w:rPr>
        <w:t xml:space="preserve">Zastupitelstvo obce: </w:t>
      </w:r>
    </w:p>
    <w:p w:rsidR="009B2BC9" w:rsidRDefault="009B2BC9" w:rsidP="009B2BC9">
      <w:r>
        <w:t>-</w:t>
      </w:r>
      <w:r>
        <w:rPr>
          <w:b/>
        </w:rPr>
        <w:t xml:space="preserve">schvaluje </w:t>
      </w:r>
      <w:r>
        <w:t xml:space="preserve">program zasedání  - </w:t>
      </w:r>
      <w:r>
        <w:rPr>
          <w:b/>
        </w:rPr>
        <w:t>usnesení č.2/20/17</w:t>
      </w:r>
      <w:r>
        <w:t xml:space="preserve"> </w:t>
      </w:r>
    </w:p>
    <w:p w:rsidR="009B2BC9" w:rsidRDefault="009B2BC9" w:rsidP="009B2BC9">
      <w:r>
        <w:t>-</w:t>
      </w:r>
      <w:r>
        <w:rPr>
          <w:b/>
        </w:rPr>
        <w:t>schvaluje</w:t>
      </w:r>
      <w:r>
        <w:t xml:space="preserve"> Plánovací smlouvu mezi Markétou Balákovou, obcí Kovalovice a Svazkem </w:t>
      </w:r>
    </w:p>
    <w:p w:rsidR="009B2BC9" w:rsidRDefault="009B2BC9" w:rsidP="009B2BC9">
      <w:r>
        <w:t xml:space="preserve"> </w:t>
      </w:r>
      <w:proofErr w:type="spellStart"/>
      <w:r>
        <w:t>Šlapanicko</w:t>
      </w:r>
      <w:proofErr w:type="spellEnd"/>
      <w:r>
        <w:t xml:space="preserve"> na prodloužení vodovodního řadu v délce </w:t>
      </w:r>
      <w:proofErr w:type="gramStart"/>
      <w:r>
        <w:t>cca.20</w:t>
      </w:r>
      <w:proofErr w:type="gramEnd"/>
      <w:r>
        <w:t xml:space="preserve"> m – </w:t>
      </w:r>
      <w:r>
        <w:rPr>
          <w:b/>
        </w:rPr>
        <w:t>usnesení č. 3/20/17</w:t>
      </w:r>
      <w:r>
        <w:t xml:space="preserve"> </w:t>
      </w:r>
    </w:p>
    <w:p w:rsidR="009B2BC9" w:rsidRPr="006260F0" w:rsidRDefault="009B2BC9" w:rsidP="009B2BC9">
      <w:r>
        <w:t>-</w:t>
      </w:r>
      <w:r>
        <w:rPr>
          <w:b/>
        </w:rPr>
        <w:t xml:space="preserve">schvaluje </w:t>
      </w:r>
      <w:r>
        <w:t xml:space="preserve">Plán inventur na rok 2017 - </w:t>
      </w:r>
      <w:r>
        <w:rPr>
          <w:b/>
        </w:rPr>
        <w:t>usnesení č.4/20/17</w:t>
      </w:r>
      <w:r w:rsidRPr="006260F0">
        <w:t xml:space="preserve">   </w:t>
      </w:r>
    </w:p>
    <w:p w:rsidR="009B2BC9" w:rsidRDefault="009B2BC9" w:rsidP="009B2BC9">
      <w:r>
        <w:rPr>
          <w:b/>
        </w:rPr>
        <w:t xml:space="preserve">-schvaluje </w:t>
      </w:r>
      <w:r>
        <w:t xml:space="preserve">nákup staršího požárního vozidla zn. Dennis </w:t>
      </w:r>
      <w:proofErr w:type="spellStart"/>
      <w:r>
        <w:t>Rapier</w:t>
      </w:r>
      <w:proofErr w:type="spellEnd"/>
      <w:r>
        <w:t xml:space="preserve"> F 88 XL za cenu 990.000 </w:t>
      </w:r>
    </w:p>
    <w:p w:rsidR="009B2BC9" w:rsidRDefault="009B2BC9" w:rsidP="009B2BC9">
      <w:r>
        <w:t xml:space="preserve">  Kč a pověřuje starostu obce k podpisu kupní smlouvy –</w:t>
      </w:r>
      <w:r w:rsidRPr="00956E1F">
        <w:rPr>
          <w:b/>
        </w:rPr>
        <w:t xml:space="preserve"> </w:t>
      </w:r>
      <w:r>
        <w:rPr>
          <w:b/>
        </w:rPr>
        <w:t>usnesení č.5/20/17</w:t>
      </w:r>
      <w:r>
        <w:t xml:space="preserve"> </w:t>
      </w:r>
    </w:p>
    <w:p w:rsidR="009B2BC9" w:rsidRDefault="009B2BC9" w:rsidP="009B2BC9">
      <w:pPr>
        <w:rPr>
          <w:b/>
        </w:rPr>
      </w:pPr>
      <w:r>
        <w:rPr>
          <w:b/>
        </w:rPr>
        <w:t xml:space="preserve">-schvaluje </w:t>
      </w:r>
      <w:r>
        <w:t>finanční dary pro potřeby dětí MŠ Kovalovice ve</w:t>
      </w:r>
      <w:r w:rsidRPr="00BE1071">
        <w:rPr>
          <w:b/>
        </w:rPr>
        <w:t xml:space="preserve"> </w:t>
      </w:r>
      <w:r>
        <w:t>výši 3.000 Kč a 5.000 Kč</w:t>
      </w:r>
      <w:r>
        <w:rPr>
          <w:b/>
        </w:rPr>
        <w:t xml:space="preserve"> </w:t>
      </w:r>
    </w:p>
    <w:p w:rsidR="009B2BC9" w:rsidRDefault="009B2BC9" w:rsidP="009B2BC9">
      <w:pPr>
        <w:rPr>
          <w:b/>
        </w:rPr>
      </w:pPr>
      <w:r>
        <w:rPr>
          <w:b/>
        </w:rPr>
        <w:t xml:space="preserve"> usnesení č.6/20/17</w:t>
      </w:r>
    </w:p>
    <w:p w:rsidR="009B2BC9" w:rsidRDefault="009B2BC9" w:rsidP="009B2BC9">
      <w:pPr>
        <w:rPr>
          <w:b/>
        </w:rPr>
      </w:pPr>
      <w:r>
        <w:rPr>
          <w:b/>
        </w:rPr>
        <w:t xml:space="preserve">-neschvaluje </w:t>
      </w:r>
      <w:r>
        <w:t xml:space="preserve">prodej obecní studny na parcele </w:t>
      </w:r>
      <w:proofErr w:type="gramStart"/>
      <w:r>
        <w:t>č.489</w:t>
      </w:r>
      <w:proofErr w:type="gramEnd"/>
      <w:r>
        <w:t xml:space="preserve"> - </w:t>
      </w:r>
      <w:r>
        <w:rPr>
          <w:b/>
        </w:rPr>
        <w:t>usnesení č.7/20/17</w:t>
      </w:r>
    </w:p>
    <w:p w:rsidR="009B2BC9" w:rsidRDefault="009B2BC9" w:rsidP="009B2BC9">
      <w:pPr>
        <w:rPr>
          <w:b/>
        </w:rPr>
      </w:pPr>
      <w:r>
        <w:rPr>
          <w:b/>
        </w:rPr>
        <w:t xml:space="preserve">-bere na vědomí </w:t>
      </w:r>
      <w:r>
        <w:t xml:space="preserve">informace o provedených rozpočtových opatřeních </w:t>
      </w:r>
      <w:proofErr w:type="gramStart"/>
      <w:r>
        <w:t xml:space="preserve">č.4 a 5.  – </w:t>
      </w:r>
      <w:r>
        <w:rPr>
          <w:b/>
        </w:rPr>
        <w:t>usnesení</w:t>
      </w:r>
      <w:proofErr w:type="gramEnd"/>
      <w:r>
        <w:rPr>
          <w:b/>
        </w:rPr>
        <w:t xml:space="preserve"> </w:t>
      </w:r>
    </w:p>
    <w:p w:rsidR="009B2BC9" w:rsidRDefault="009B2BC9" w:rsidP="009B2BC9">
      <w:pPr>
        <w:rPr>
          <w:b/>
        </w:rPr>
      </w:pPr>
      <w:r>
        <w:rPr>
          <w:b/>
        </w:rPr>
        <w:t xml:space="preserve"> č.8/20/17</w:t>
      </w:r>
    </w:p>
    <w:p w:rsidR="009B2BC9" w:rsidRDefault="009B2BC9" w:rsidP="009B2BC9">
      <w:r>
        <w:rPr>
          <w:b/>
        </w:rPr>
        <w:t xml:space="preserve">-bere na vědomí </w:t>
      </w:r>
      <w:r>
        <w:t>informace o nutnosti</w:t>
      </w:r>
      <w:r w:rsidRPr="007B3A0F">
        <w:t xml:space="preserve"> zpracování projektové dokumentace pro</w:t>
      </w:r>
      <w:r>
        <w:t xml:space="preserve"> dispozičního </w:t>
      </w:r>
    </w:p>
    <w:p w:rsidR="009B2BC9" w:rsidRDefault="009B2BC9" w:rsidP="009B2BC9">
      <w:pPr>
        <w:rPr>
          <w:b/>
        </w:rPr>
      </w:pPr>
      <w:r>
        <w:t xml:space="preserve"> uspořádání budov a zařízení OU, Na Place, zbrojnice a domu </w:t>
      </w:r>
      <w:proofErr w:type="gramStart"/>
      <w:r>
        <w:t xml:space="preserve">č.9  – </w:t>
      </w:r>
      <w:r>
        <w:rPr>
          <w:b/>
        </w:rPr>
        <w:t>usnesení</w:t>
      </w:r>
      <w:proofErr w:type="gramEnd"/>
      <w:r>
        <w:rPr>
          <w:b/>
        </w:rPr>
        <w:t xml:space="preserve"> č.9/20/17</w:t>
      </w:r>
      <w:r>
        <w:rPr>
          <w:b/>
        </w:rPr>
        <w:tab/>
      </w:r>
    </w:p>
    <w:p w:rsidR="009B2BC9" w:rsidRDefault="009B2BC9" w:rsidP="009B2BC9">
      <w:pPr>
        <w:pStyle w:val="Nzev"/>
        <w:rPr>
          <w:rFonts w:eastAsia="Times New Roman"/>
          <w:sz w:val="24"/>
          <w:szCs w:val="24"/>
        </w:rPr>
      </w:pPr>
    </w:p>
    <w:p w:rsidR="009B2BC9" w:rsidRPr="00963ED0" w:rsidRDefault="009B2BC9" w:rsidP="009B2BC9">
      <w:pPr>
        <w:rPr>
          <w:b/>
        </w:rPr>
      </w:pPr>
    </w:p>
    <w:p w:rsidR="009B2BC9" w:rsidRDefault="009B2BC9" w:rsidP="009B2BC9">
      <w:pPr>
        <w:pStyle w:val="Nzev"/>
        <w:rPr>
          <w:rFonts w:eastAsia="Times New Roman"/>
          <w:sz w:val="24"/>
          <w:szCs w:val="24"/>
        </w:rPr>
      </w:pPr>
    </w:p>
    <w:p w:rsidR="009B2BC9" w:rsidRPr="009F5682" w:rsidRDefault="009B2BC9" w:rsidP="009B2BC9">
      <w:pPr>
        <w:pStyle w:val="Nzev"/>
        <w:jc w:val="left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bookmarkStart w:id="0" w:name="_GoBack"/>
      <w:bookmarkEnd w:id="0"/>
    </w:p>
    <w:p w:rsidR="009B2BC9" w:rsidRDefault="009B2BC9" w:rsidP="009B2BC9">
      <w:pPr>
        <w:pStyle w:val="Nzev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Ivan Sukovatý - místostarosta                                              Milan Blahák-starosta</w:t>
      </w:r>
    </w:p>
    <w:p w:rsidR="009B2BC9" w:rsidRDefault="009B2BC9" w:rsidP="009B2BC9">
      <w:pPr>
        <w:pStyle w:val="Nzev"/>
        <w:rPr>
          <w:rFonts w:eastAsia="Times New Roman"/>
          <w:sz w:val="24"/>
          <w:szCs w:val="24"/>
        </w:rPr>
      </w:pPr>
    </w:p>
    <w:p w:rsidR="009B2BC9" w:rsidRDefault="009B2BC9" w:rsidP="009B2BC9">
      <w:pPr>
        <w:tabs>
          <w:tab w:val="center" w:pos="4536"/>
          <w:tab w:val="left" w:pos="8789"/>
        </w:tabs>
        <w:jc w:val="center"/>
        <w:rPr>
          <w:b/>
          <w:sz w:val="32"/>
          <w:lang w:val="cs-CZ"/>
        </w:rPr>
      </w:pPr>
    </w:p>
    <w:p w:rsidR="009B2BC9" w:rsidRDefault="009B2BC9" w:rsidP="009B2BC9">
      <w:pPr>
        <w:tabs>
          <w:tab w:val="center" w:pos="4536"/>
          <w:tab w:val="left" w:pos="8789"/>
        </w:tabs>
        <w:jc w:val="center"/>
        <w:rPr>
          <w:b/>
          <w:sz w:val="32"/>
          <w:lang w:val="cs-CZ"/>
        </w:rPr>
      </w:pPr>
    </w:p>
    <w:p w:rsidR="009B2BC9" w:rsidRDefault="009B2BC9" w:rsidP="009B2BC9">
      <w:pPr>
        <w:pStyle w:val="Nzev"/>
        <w:rPr>
          <w:rFonts w:eastAsia="Times New Roman"/>
          <w:spacing w:val="120"/>
        </w:rPr>
      </w:pPr>
    </w:p>
    <w:p w:rsidR="009B2BC9" w:rsidRDefault="009B2BC9" w:rsidP="009B2BC9">
      <w:pPr>
        <w:pStyle w:val="Nzev"/>
        <w:rPr>
          <w:rFonts w:eastAsia="Times New Roman"/>
          <w:spacing w:val="120"/>
        </w:rPr>
      </w:pPr>
    </w:p>
    <w:p w:rsidR="005C6FE6" w:rsidRPr="00185DFF" w:rsidRDefault="005C6FE6" w:rsidP="00185DFF"/>
    <w:sectPr w:rsidR="005C6FE6" w:rsidRPr="00185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74"/>
    <w:rsid w:val="00164F11"/>
    <w:rsid w:val="00185DFF"/>
    <w:rsid w:val="001F303A"/>
    <w:rsid w:val="002937E3"/>
    <w:rsid w:val="005C6FE6"/>
    <w:rsid w:val="00895F16"/>
    <w:rsid w:val="008A7274"/>
    <w:rsid w:val="009B2BC9"/>
    <w:rsid w:val="00A95DF0"/>
    <w:rsid w:val="00AC6E7E"/>
    <w:rsid w:val="00A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5669-FCD1-4DE5-8DF5-9116359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F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95F16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895F16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5F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895F16"/>
    <w:rPr>
      <w:rFonts w:eastAsiaTheme="minorEastAsia"/>
      <w:color w:val="5A5A5A" w:themeColor="text1" w:themeTint="A5"/>
      <w:spacing w:val="15"/>
      <w:lang w:eastAsia="ar-SA"/>
    </w:rPr>
  </w:style>
  <w:style w:type="paragraph" w:styleId="Odstavecseseznamem">
    <w:name w:val="List Paragraph"/>
    <w:basedOn w:val="Normln"/>
    <w:uiPriority w:val="34"/>
    <w:qFormat/>
    <w:rsid w:val="00AE0F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Milan Blahák</cp:lastModifiedBy>
  <cp:revision>10</cp:revision>
  <dcterms:created xsi:type="dcterms:W3CDTF">2018-01-03T09:25:00Z</dcterms:created>
  <dcterms:modified xsi:type="dcterms:W3CDTF">2018-01-03T09:51:00Z</dcterms:modified>
</cp:coreProperties>
</file>